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9E" w:rsidRPr="00D92371" w:rsidRDefault="000F2346" w:rsidP="00D923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051E">
        <w:rPr>
          <w:rFonts w:ascii="Times New Roman" w:hAnsi="Times New Roman" w:cs="Times New Roman"/>
          <w:b/>
        </w:rPr>
        <w:t>Annex</w:t>
      </w:r>
      <w:bookmarkStart w:id="0" w:name="_GoBack"/>
      <w:bookmarkEnd w:id="0"/>
      <w:r w:rsidR="000960E5">
        <w:rPr>
          <w:rFonts w:ascii="Times New Roman" w:hAnsi="Times New Roman" w:cs="Times New Roman"/>
          <w:b/>
        </w:rPr>
        <w:t>. Fully Costed Evaluation Plan</w:t>
      </w:r>
      <w:r w:rsidR="00D92371" w:rsidRPr="00D92371">
        <w:rPr>
          <w:rFonts w:ascii="Times New Roman" w:hAnsi="Times New Roman" w:cs="Times New Roman"/>
          <w:b/>
        </w:rPr>
        <w:t xml:space="preserve"> (2019 – 2023)</w:t>
      </w:r>
    </w:p>
    <w:tbl>
      <w:tblPr>
        <w:tblW w:w="5806" w:type="pct"/>
        <w:tblInd w:w="-861" w:type="dxa"/>
        <w:tblLayout w:type="fixed"/>
        <w:tblLook w:val="04A0" w:firstRow="1" w:lastRow="0" w:firstColumn="1" w:lastColumn="0" w:noHBand="0" w:noVBand="1"/>
      </w:tblPr>
      <w:tblGrid>
        <w:gridCol w:w="2979"/>
        <w:gridCol w:w="1843"/>
        <w:gridCol w:w="2128"/>
        <w:gridCol w:w="1418"/>
        <w:gridCol w:w="1418"/>
        <w:gridCol w:w="1271"/>
        <w:gridCol w:w="1277"/>
        <w:gridCol w:w="1277"/>
        <w:gridCol w:w="1415"/>
      </w:tblGrid>
      <w:tr w:rsidR="00AC2604" w:rsidRPr="000907A3" w:rsidTr="00857E2B">
        <w:trPr>
          <w:trHeight w:val="1050"/>
          <w:tblHeader/>
        </w:trPr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907A3" w:rsidRPr="000907A3" w:rsidRDefault="000907A3" w:rsidP="00AC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UNDAF/CPD Outcome  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907A3" w:rsidRPr="000907A3" w:rsidRDefault="000907A3" w:rsidP="00AC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Strategic Plan Results Area 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907A3" w:rsidRPr="000907A3" w:rsidRDefault="000907A3" w:rsidP="00AC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Evaluation Title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907A3" w:rsidRPr="000907A3" w:rsidRDefault="000907A3" w:rsidP="00AC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Partners (joint evaluation)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907A3" w:rsidRPr="000907A3" w:rsidRDefault="000907A3" w:rsidP="00AC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Evaluation commissioned by (if not UNDP) 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907A3" w:rsidRPr="000907A3" w:rsidRDefault="000907A3" w:rsidP="00AC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Type of evaluation 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907A3" w:rsidRPr="000907A3" w:rsidRDefault="000907A3" w:rsidP="00AC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Planned Evaluation Completion Date 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907A3" w:rsidRPr="000907A3" w:rsidRDefault="000907A3" w:rsidP="00AC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Estimated Cost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907A3" w:rsidRPr="000907A3" w:rsidRDefault="000907A3" w:rsidP="00AC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Provisional Source of Funding </w:t>
            </w:r>
          </w:p>
        </w:tc>
      </w:tr>
      <w:tr w:rsidR="00AC2604" w:rsidRPr="000907A3" w:rsidTr="00857E2B">
        <w:trPr>
          <w:trHeight w:val="530"/>
        </w:trPr>
        <w:tc>
          <w:tcPr>
            <w:tcW w:w="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BA6" w:rsidRPr="00842C58" w:rsidRDefault="00842C58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x-none"/>
              </w:rPr>
              <w:t>All UNDAF/CPD Outcomes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4BA6" w:rsidRPr="000907A3" w:rsidDel="00193180" w:rsidRDefault="00842C58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84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SP Outcomes 1,2&amp;3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BA6" w:rsidRPr="000907A3" w:rsidRDefault="00BC2B3D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Mid-term </w:t>
            </w:r>
            <w:r w:rsidR="008E4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Evaluation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of UNDAF</w:t>
            </w:r>
            <w:r w:rsidR="0085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( 2019-2013)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BA6" w:rsidRDefault="008E4BA6" w:rsidP="0009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UNCT </w:t>
            </w:r>
          </w:p>
          <w:p w:rsidR="00743553" w:rsidRPr="000907A3" w:rsidDel="008A2F48" w:rsidRDefault="00743553" w:rsidP="0009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Government of Lesotho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BA6" w:rsidRPr="000907A3" w:rsidRDefault="0074355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UNCT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BA6" w:rsidRPr="000907A3" w:rsidRDefault="00AC2604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Programme</w:t>
            </w:r>
            <w:r w:rsidR="0084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Evaluation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BA6" w:rsidRPr="000907A3" w:rsidDel="00193180" w:rsidRDefault="0074355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December 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BA6" w:rsidRPr="000907A3" w:rsidRDefault="00097FA1" w:rsidP="0009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50,000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BA6" w:rsidRPr="000907A3" w:rsidDel="00193180" w:rsidRDefault="00097FA1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UNCT </w:t>
            </w:r>
          </w:p>
        </w:tc>
      </w:tr>
      <w:tr w:rsidR="00AC2604" w:rsidRPr="000907A3" w:rsidTr="00857E2B">
        <w:trPr>
          <w:trHeight w:val="530"/>
        </w:trPr>
        <w:tc>
          <w:tcPr>
            <w:tcW w:w="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842C58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842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All UNDAF/CPD Outcomes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193180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SP Outcomes 1,2&amp;3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Mid-term evaluation of the Country Program</w:t>
            </w:r>
            <w:r w:rsidR="00BC2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me</w:t>
            </w: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(2019 – 2023)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743553" w:rsidRDefault="00743553" w:rsidP="0009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Ministry of Development Planning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Program</w:t>
            </w:r>
            <w:r w:rsidR="00B9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me</w:t>
            </w: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Evaluation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193180" w:rsidP="0067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September</w:t>
            </w:r>
            <w:r w:rsidR="00673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4120DA" w:rsidP="0009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5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193180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M&amp;E Budget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AC2604" w:rsidRPr="000907A3" w:rsidTr="00857E2B">
        <w:trPr>
          <w:trHeight w:val="1570"/>
        </w:trPr>
        <w:tc>
          <w:tcPr>
            <w:tcW w:w="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8A2F48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Outcome 1: 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By 2023, government and non-governmental institutions deliver their mandates and uphold good governance, rule of law, and human rights, with all people having improved access to justice and participating in social and political decision-making processes in a peaceful environment.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193180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SP Outcome 2: 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Accelerate structural transformations for sustainable development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Themat</w:t>
            </w:r>
            <w:r w:rsidR="00BC2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ic Evaluation on role of UNDP in</w:t>
            </w: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conflict prevention and political stabilization in Lesotho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Default="00097FA1" w:rsidP="0009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IEC </w:t>
            </w:r>
          </w:p>
          <w:p w:rsidR="00097FA1" w:rsidRDefault="00097FA1" w:rsidP="0009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Ministry of Law </w:t>
            </w:r>
          </w:p>
          <w:p w:rsidR="00097FA1" w:rsidRPr="00B509CB" w:rsidRDefault="00097FA1" w:rsidP="0009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National Assembly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Thematic Evaluation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103442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July</w:t>
            </w: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8B6FF4" w:rsidP="0009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4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Project funds </w:t>
            </w:r>
          </w:p>
        </w:tc>
      </w:tr>
      <w:tr w:rsidR="00AC2604" w:rsidRPr="000907A3" w:rsidTr="00857E2B">
        <w:trPr>
          <w:trHeight w:val="790"/>
        </w:trPr>
        <w:tc>
          <w:tcPr>
            <w:tcW w:w="9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193180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Outcome 2: 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By 2023, government and private sector increase opportunities for inclusive and sustainable economic growth, improved food security, and decent work, especially for women, youth and </w:t>
            </w:r>
            <w:proofErr w:type="spellStart"/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PwDs</w:t>
            </w:r>
            <w:proofErr w:type="spellEnd"/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193180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SP Outcome 1: 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Advance poverty eradication in all its forms and dimensions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End of project Evaluation o</w:t>
            </w:r>
            <w:r w:rsidR="0019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f</w:t>
            </w: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Lesotho Data for Sustainable Development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FA1" w:rsidRDefault="000907A3" w:rsidP="0009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European Union/UNDP</w:t>
            </w:r>
          </w:p>
          <w:p w:rsidR="000907A3" w:rsidRPr="000907A3" w:rsidRDefault="00097FA1" w:rsidP="0009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Ministry of Development Planning 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Project Evaluation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74355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September </w:t>
            </w: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8B6FF4" w:rsidP="0009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4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Project funds </w:t>
            </w:r>
          </w:p>
        </w:tc>
      </w:tr>
      <w:tr w:rsidR="00857E2B" w:rsidRPr="000907A3" w:rsidTr="00857E2B">
        <w:trPr>
          <w:trHeight w:val="790"/>
        </w:trPr>
        <w:tc>
          <w:tcPr>
            <w:tcW w:w="9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Thematic Evaluation o</w:t>
            </w:r>
            <w:r w:rsidR="009E0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n</w:t>
            </w: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role of UNDP in creating inclusive employment in Lesotho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B509CB" w:rsidRDefault="00097FA1" w:rsidP="0009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Ministry of Small Business Development, Ministry of </w:t>
            </w:r>
            <w:r w:rsidR="00B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Development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Planning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Thematic Evaluation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74355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June </w:t>
            </w: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8B6FF4" w:rsidP="0009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4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Project funds </w:t>
            </w:r>
          </w:p>
        </w:tc>
      </w:tr>
      <w:tr w:rsidR="00AC2604" w:rsidRPr="000907A3" w:rsidTr="00857E2B">
        <w:trPr>
          <w:trHeight w:val="290"/>
        </w:trPr>
        <w:tc>
          <w:tcPr>
            <w:tcW w:w="9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193180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x-none"/>
              </w:rPr>
              <w:t xml:space="preserve">Outcome 3: 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x-none"/>
              </w:rPr>
              <w:t xml:space="preserve">By 2023, the people of Lesotho have access to, and use, natural resources in a more 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x-none"/>
              </w:rPr>
              <w:lastRenderedPageBreak/>
              <w:t>sustainable manner, and the marginalized and most vulnerable are increasingly resilient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193180" w:rsidP="00B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lastRenderedPageBreak/>
              <w:t xml:space="preserve">SP Outcome 3: 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Strengthen 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lastRenderedPageBreak/>
              <w:t xml:space="preserve">resilience to shocks and crises 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lastRenderedPageBreak/>
              <w:t xml:space="preserve">Mid-term evaluation for Sustainable Energy for </w:t>
            </w:r>
            <w:proofErr w:type="gramStart"/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All </w:t>
            </w:r>
            <w:r w:rsidR="009E0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Project</w:t>
            </w:r>
            <w:proofErr w:type="gramEnd"/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GEF</w:t>
            </w:r>
            <w:r w:rsidR="0010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/UNDP</w:t>
            </w: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  <w:p w:rsidR="00B509CB" w:rsidRPr="000907A3" w:rsidRDefault="00B509CB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Ministry of Energy 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GEF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Project Evaluation 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74355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September 2019 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8B6FF4" w:rsidP="0009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5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0,000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Project Funds </w:t>
            </w:r>
            <w:r w:rsidRPr="00090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x-none"/>
              </w:rPr>
              <w:t> </w:t>
            </w:r>
          </w:p>
        </w:tc>
      </w:tr>
      <w:tr w:rsidR="00857E2B" w:rsidRPr="000907A3" w:rsidTr="00857E2B">
        <w:trPr>
          <w:trHeight w:val="450"/>
        </w:trPr>
        <w:tc>
          <w:tcPr>
            <w:tcW w:w="9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</w:tr>
      <w:tr w:rsidR="00857E2B" w:rsidRPr="000907A3" w:rsidTr="00857E2B">
        <w:trPr>
          <w:trHeight w:val="450"/>
        </w:trPr>
        <w:tc>
          <w:tcPr>
            <w:tcW w:w="9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</w:tr>
      <w:tr w:rsidR="00AC2604" w:rsidRPr="000907A3" w:rsidTr="00857E2B">
        <w:trPr>
          <w:trHeight w:val="530"/>
        </w:trPr>
        <w:tc>
          <w:tcPr>
            <w:tcW w:w="9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Terminal Evaluation </w:t>
            </w:r>
            <w:r w:rsidR="009E0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of </w:t>
            </w:r>
            <w:proofErr w:type="gramStart"/>
            <w:r w:rsidR="009E0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the </w:t>
            </w:r>
            <w:r w:rsidR="00B91D1F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Reducing</w:t>
            </w:r>
            <w:proofErr w:type="gramEnd"/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Vulnerability from Climate Change</w:t>
            </w:r>
            <w:r w:rsidR="009E0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Project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GEF</w:t>
            </w:r>
            <w:r w:rsidR="0010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/UNDP</w:t>
            </w: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  <w:p w:rsidR="00B509CB" w:rsidRPr="000907A3" w:rsidRDefault="00B509CB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Ministry of Forestry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GEF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Project Evaluation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74355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March </w:t>
            </w: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2021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8B6FF4" w:rsidP="0009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5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Project Funds </w:t>
            </w:r>
            <w:r w:rsidRPr="00090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x-none"/>
              </w:rPr>
              <w:t> </w:t>
            </w:r>
          </w:p>
        </w:tc>
      </w:tr>
      <w:tr w:rsidR="00AC2604" w:rsidRPr="000907A3" w:rsidTr="00857E2B">
        <w:trPr>
          <w:trHeight w:val="530"/>
        </w:trPr>
        <w:tc>
          <w:tcPr>
            <w:tcW w:w="9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Terminal Evaluation </w:t>
            </w:r>
            <w:r w:rsidR="00BC2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of the</w:t>
            </w:r>
            <w:r w:rsidR="00B9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Sustainable Energy for </w:t>
            </w:r>
            <w:proofErr w:type="gramStart"/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All </w:t>
            </w:r>
            <w:r w:rsidR="00BC2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Project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GEF</w:t>
            </w:r>
            <w:r w:rsidR="0010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/UNDP</w:t>
            </w: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  <w:p w:rsidR="00B509CB" w:rsidRPr="000907A3" w:rsidRDefault="00B509CB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Ministry of Energy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GEF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Project Evaluation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74355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March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8B6FF4" w:rsidP="0009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5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Project Funds </w:t>
            </w:r>
            <w:r w:rsidRPr="00090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x-none"/>
              </w:rPr>
              <w:t> </w:t>
            </w:r>
          </w:p>
        </w:tc>
      </w:tr>
      <w:tr w:rsidR="00AC2604" w:rsidRPr="000907A3" w:rsidTr="00857E2B">
        <w:trPr>
          <w:trHeight w:val="1570"/>
        </w:trPr>
        <w:tc>
          <w:tcPr>
            <w:tcW w:w="9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74355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Midterm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evaluation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o</w:t>
            </w:r>
            <w:r w:rsidR="0019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f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BC2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the P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romoting </w:t>
            </w:r>
            <w:r w:rsidR="00BC2B3D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Conserv</w:t>
            </w:r>
            <w:r w:rsidR="00BC2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ation, Sustainable Utilization a</w:t>
            </w:r>
            <w:r w:rsidR="00BC2B3D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nd Fair </w:t>
            </w:r>
            <w:proofErr w:type="gramStart"/>
            <w:r w:rsidR="00BC2B3D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And</w:t>
            </w:r>
            <w:proofErr w:type="gramEnd"/>
            <w:r w:rsidR="00BC2B3D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Equitable Benefit-Sharing From 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Lesotho's Medicinal Plants </w:t>
            </w:r>
            <w:r w:rsidR="00BC2B3D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For Improved Livelihoods</w:t>
            </w:r>
            <w:r w:rsidR="00BC2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Project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GEF</w:t>
            </w:r>
            <w:r w:rsidR="0010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/UNDP</w:t>
            </w: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  <w:p w:rsidR="00B509CB" w:rsidRPr="000907A3" w:rsidRDefault="00B509CB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Ministry of Environment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GEF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Project evaluation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74355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September 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8B6FF4" w:rsidP="0009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5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Project Funds </w:t>
            </w:r>
            <w:r w:rsidRPr="00090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x-none"/>
              </w:rPr>
              <w:t> </w:t>
            </w:r>
          </w:p>
        </w:tc>
      </w:tr>
      <w:tr w:rsidR="00AC2604" w:rsidRPr="000907A3" w:rsidTr="00857E2B">
        <w:trPr>
          <w:trHeight w:val="1830"/>
        </w:trPr>
        <w:tc>
          <w:tcPr>
            <w:tcW w:w="9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Mid-term evaluation </w:t>
            </w:r>
            <w:r w:rsidR="00B91D1F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o</w:t>
            </w:r>
            <w:r w:rsidR="00B9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f</w:t>
            </w:r>
            <w:r w:rsidR="00B91D1F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Inte</w:t>
            </w:r>
            <w:r w:rsidR="00BC2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grated Watershed Management to Combat Land Degradation and Enhance the flow of </w:t>
            </w:r>
            <w:proofErr w:type="spellStart"/>
            <w:r w:rsidR="00BC2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Agro</w:t>
            </w:r>
            <w:proofErr w:type="spellEnd"/>
            <w:r w:rsidR="00BC2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-ecosystem Goods and Services for Improved Livelihoods in the </w:t>
            </w:r>
            <w:proofErr w:type="spellStart"/>
            <w:r w:rsidR="00BC2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Sebapala</w:t>
            </w:r>
            <w:proofErr w:type="spellEnd"/>
            <w:r w:rsidR="00BC2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W</w:t>
            </w: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atershed of Lower </w:t>
            </w:r>
            <w:proofErr w:type="spellStart"/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Senqu</w:t>
            </w:r>
            <w:proofErr w:type="spellEnd"/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Basin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9CB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GEF</w:t>
            </w:r>
            <w:r w:rsidR="0010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/UNDP</w:t>
            </w:r>
          </w:p>
          <w:p w:rsidR="000907A3" w:rsidRPr="000907A3" w:rsidRDefault="00B509CB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Ministry of Forestry 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GEF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Project evaluation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74355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March 2021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8B6FF4" w:rsidP="0009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5</w:t>
            </w:r>
            <w:r w:rsidR="000907A3"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Project Funds </w:t>
            </w:r>
            <w:r w:rsidRPr="00090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x-none"/>
              </w:rPr>
              <w:t> </w:t>
            </w:r>
          </w:p>
        </w:tc>
      </w:tr>
      <w:tr w:rsidR="00AC2604" w:rsidRPr="000907A3" w:rsidTr="00857E2B">
        <w:trPr>
          <w:trHeight w:val="300"/>
        </w:trPr>
        <w:tc>
          <w:tcPr>
            <w:tcW w:w="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x-none" w:eastAsia="x-none"/>
              </w:rPr>
            </w:pPr>
            <w:r w:rsidRPr="000907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x-none" w:eastAsia="x-none"/>
              </w:rPr>
            </w:pPr>
            <w:r w:rsidRPr="000907A3">
              <w:rPr>
                <w:rFonts w:ascii="Calibri" w:eastAsia="Times New Roman" w:hAnsi="Calibri" w:cs="Calibri"/>
                <w:b/>
                <w:bCs/>
                <w:color w:val="000000"/>
                <w:lang w:eastAsia="x-none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Total Budget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907A3" w:rsidRPr="000907A3" w:rsidRDefault="008B6FF4" w:rsidP="0009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x-none"/>
              </w:rPr>
              <w:t>470,000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907A3" w:rsidRPr="000907A3" w:rsidRDefault="000907A3" w:rsidP="0009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  <w:r w:rsidRPr="0009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x-none"/>
              </w:rPr>
              <w:t> </w:t>
            </w:r>
          </w:p>
        </w:tc>
      </w:tr>
    </w:tbl>
    <w:p w:rsidR="00D92371" w:rsidRDefault="00D92371"/>
    <w:sectPr w:rsidR="00D92371" w:rsidSect="00D923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71"/>
    <w:rsid w:val="00036785"/>
    <w:rsid w:val="00041E2C"/>
    <w:rsid w:val="00076FCA"/>
    <w:rsid w:val="000907A3"/>
    <w:rsid w:val="000960E5"/>
    <w:rsid w:val="00097FA1"/>
    <w:rsid w:val="000B15F1"/>
    <w:rsid w:val="000F2346"/>
    <w:rsid w:val="00103442"/>
    <w:rsid w:val="00191986"/>
    <w:rsid w:val="00193180"/>
    <w:rsid w:val="001C0A71"/>
    <w:rsid w:val="003669B0"/>
    <w:rsid w:val="003C2A64"/>
    <w:rsid w:val="004120DA"/>
    <w:rsid w:val="00490F1D"/>
    <w:rsid w:val="005247EB"/>
    <w:rsid w:val="005F53D7"/>
    <w:rsid w:val="006652A0"/>
    <w:rsid w:val="006735B1"/>
    <w:rsid w:val="006F19EC"/>
    <w:rsid w:val="00703FB1"/>
    <w:rsid w:val="00743553"/>
    <w:rsid w:val="00842C58"/>
    <w:rsid w:val="00857E2B"/>
    <w:rsid w:val="008A2F48"/>
    <w:rsid w:val="008B6939"/>
    <w:rsid w:val="008B6FF4"/>
    <w:rsid w:val="008E4BA6"/>
    <w:rsid w:val="008F6DFD"/>
    <w:rsid w:val="0095296F"/>
    <w:rsid w:val="009E0681"/>
    <w:rsid w:val="00A118EC"/>
    <w:rsid w:val="00A4051E"/>
    <w:rsid w:val="00AB6F36"/>
    <w:rsid w:val="00AC2604"/>
    <w:rsid w:val="00B42A9E"/>
    <w:rsid w:val="00B509CB"/>
    <w:rsid w:val="00B510BD"/>
    <w:rsid w:val="00B91D1F"/>
    <w:rsid w:val="00BC2B3D"/>
    <w:rsid w:val="00CB6727"/>
    <w:rsid w:val="00D8638F"/>
    <w:rsid w:val="00D92371"/>
    <w:rsid w:val="00EC3D4C"/>
    <w:rsid w:val="00ED5856"/>
    <w:rsid w:val="00F043CA"/>
    <w:rsid w:val="00F05474"/>
    <w:rsid w:val="00F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4415A-E391-4A6C-8071-8079C508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3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3310</Characters>
  <Application>Microsoft Office Word</Application>
  <DocSecurity>0</DocSecurity>
  <Lines>84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'Mabulara T'suene</dc:creator>
  <cp:keywords/>
  <dc:description/>
  <cp:lastModifiedBy>Svetlana Iazykova</cp:lastModifiedBy>
  <cp:revision>2</cp:revision>
  <cp:lastPrinted>2018-03-15T13:45:00Z</cp:lastPrinted>
  <dcterms:created xsi:type="dcterms:W3CDTF">2018-05-17T21:36:00Z</dcterms:created>
  <dcterms:modified xsi:type="dcterms:W3CDTF">2018-05-17T21:36:00Z</dcterms:modified>
</cp:coreProperties>
</file>