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0678" w14:textId="77777777" w:rsidR="0024024C" w:rsidRDefault="0024024C">
      <w:pPr>
        <w:rPr>
          <w:sz w:val="6"/>
        </w:rPr>
        <w:sectPr w:rsidR="00240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</w:p>
    <w:p w14:paraId="5CA307A1" w14:textId="5DA75FA0" w:rsidR="0024024C" w:rsidRDefault="00A7474E">
      <w:pPr>
        <w:rPr>
          <w:sz w:val="20"/>
        </w:rPr>
      </w:pPr>
      <w:r>
        <w:rPr>
          <w:b/>
          <w:sz w:val="20"/>
        </w:rPr>
        <w:t xml:space="preserve">Second </w:t>
      </w:r>
      <w:r w:rsidR="0024024C">
        <w:rPr>
          <w:b/>
          <w:sz w:val="20"/>
        </w:rPr>
        <w:t>regular session 20</w:t>
      </w:r>
      <w:r w:rsidR="007F6422">
        <w:rPr>
          <w:b/>
          <w:sz w:val="20"/>
        </w:rPr>
        <w:t>1</w:t>
      </w:r>
      <w:r w:rsidR="00161E4E">
        <w:rPr>
          <w:b/>
          <w:sz w:val="20"/>
        </w:rPr>
        <w:t>8</w:t>
      </w:r>
    </w:p>
    <w:p w14:paraId="756883C0" w14:textId="33740BCF" w:rsidR="0024024C" w:rsidRDefault="007641BF" w:rsidP="009871CE">
      <w:pPr>
        <w:pStyle w:val="FootnoteText"/>
      </w:pPr>
      <w:r>
        <w:t>4</w:t>
      </w:r>
      <w:r w:rsidR="00A7474E">
        <w:t xml:space="preserve"> – 7 September</w:t>
      </w:r>
      <w:r w:rsidR="0024024C">
        <w:t xml:space="preserve"> 20</w:t>
      </w:r>
      <w:r w:rsidR="00A73B8B">
        <w:t>1</w:t>
      </w:r>
      <w:r w:rsidR="00C85BEA">
        <w:t>8</w:t>
      </w:r>
      <w:r w:rsidR="0024024C">
        <w:t>, New York</w:t>
      </w:r>
    </w:p>
    <w:p w14:paraId="45935BE7" w14:textId="77777777" w:rsidR="0024024C" w:rsidRDefault="0024024C">
      <w:pPr>
        <w:rPr>
          <w:sz w:val="20"/>
        </w:rPr>
      </w:pPr>
      <w:r>
        <w:rPr>
          <w:sz w:val="20"/>
        </w:rPr>
        <w:t>Item 1 of the provisional agenda</w:t>
      </w:r>
    </w:p>
    <w:p w14:paraId="41399033" w14:textId="77777777" w:rsidR="0024024C" w:rsidRDefault="0024024C">
      <w:pPr>
        <w:rPr>
          <w:b/>
          <w:sz w:val="20"/>
        </w:rPr>
      </w:pPr>
      <w:r>
        <w:rPr>
          <w:b/>
          <w:sz w:val="20"/>
        </w:rPr>
        <w:t>Organizational matters</w:t>
      </w:r>
    </w:p>
    <w:p w14:paraId="585DC1DA" w14:textId="77777777" w:rsidR="0024024C" w:rsidRDefault="0024024C">
      <w:pPr>
        <w:spacing w:line="120" w:lineRule="exact"/>
        <w:rPr>
          <w:b/>
          <w:sz w:val="10"/>
        </w:rPr>
      </w:pPr>
    </w:p>
    <w:p w14:paraId="1FE2B36C" w14:textId="77777777" w:rsidR="0024024C" w:rsidRDefault="0024024C"/>
    <w:p w14:paraId="5709E6F0" w14:textId="77777777" w:rsidR="00077367" w:rsidRDefault="00077367"/>
    <w:p w14:paraId="7AC51CD1" w14:textId="77777777" w:rsidR="00077367" w:rsidRDefault="00077367"/>
    <w:p w14:paraId="76EF64A6" w14:textId="4FC095B2" w:rsidR="0024024C" w:rsidRDefault="003C21D9" w:rsidP="009871CE">
      <w:pPr>
        <w:pStyle w:val="HM"/>
        <w:ind w:left="1260" w:right="1210"/>
        <w:rPr>
          <w:lang w:val="en-US"/>
        </w:rPr>
      </w:pPr>
      <w:r>
        <w:t>Draft a</w:t>
      </w:r>
      <w:r w:rsidR="0024024C">
        <w:t>nnual workplan 20</w:t>
      </w:r>
      <w:r w:rsidR="003D4CBF">
        <w:t>1</w:t>
      </w:r>
      <w:r>
        <w:t>9</w:t>
      </w:r>
      <w:r w:rsidR="0024024C">
        <w:t xml:space="preserve"> of the Executive Board of UNDP</w:t>
      </w:r>
      <w:r w:rsidR="007F6422">
        <w:t>,</w:t>
      </w:r>
      <w:r w:rsidR="0024024C">
        <w:t xml:space="preserve"> UNFPA</w:t>
      </w:r>
      <w:r w:rsidR="007F6422">
        <w:t xml:space="preserve"> and UNOPS</w:t>
      </w:r>
    </w:p>
    <w:p w14:paraId="58F535B4" w14:textId="77777777" w:rsidR="0024024C" w:rsidRDefault="0024024C">
      <w:pPr>
        <w:rPr>
          <w:sz w:val="20"/>
          <w:szCs w:val="20"/>
        </w:rPr>
      </w:pPr>
    </w:p>
    <w:p w14:paraId="521A2EE7" w14:textId="74E52FDA" w:rsidR="0024024C" w:rsidRDefault="0024024C">
      <w:pPr>
        <w:rPr>
          <w:sz w:val="20"/>
          <w:szCs w:val="20"/>
        </w:rPr>
      </w:pPr>
    </w:p>
    <w:p w14:paraId="31D6B3FC" w14:textId="77777777" w:rsidR="00A97710" w:rsidRPr="00A97710" w:rsidRDefault="00A97710" w:rsidP="00A97710">
      <w:pPr>
        <w:rPr>
          <w:rFonts w:eastAsia="Times New Roman"/>
          <w:sz w:val="20"/>
          <w:szCs w:val="20"/>
        </w:rPr>
      </w:pPr>
    </w:p>
    <w:p w14:paraId="2C6D0AD8" w14:textId="089B2E37" w:rsidR="00A97710" w:rsidRPr="00A97710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after="120"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  <w:lang w:val="en-GB"/>
        </w:rPr>
      </w:pP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br/>
        <w:t>In accordance with decisions 96/25 and 2006/14, a draft workplan for 201</w:t>
      </w:r>
      <w:r w:rsidR="00A36249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9</w:t>
      </w: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 xml:space="preserve"> is submitted to the Executive Board at its second regular session 20</w:t>
      </w:r>
      <w:r w:rsidR="005E317B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1</w:t>
      </w:r>
      <w:bookmarkStart w:id="0" w:name="_GoBack"/>
      <w:bookmarkEnd w:id="0"/>
      <w:r w:rsidR="00A36249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8</w:t>
      </w: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 xml:space="preserve"> for discussion. The present document will be submitted to the Board for adoption at the first regular session 201</w:t>
      </w:r>
      <w:r w:rsidR="00A36249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9</w:t>
      </w: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, subject to revisions as appropriate during the year.</w:t>
      </w:r>
    </w:p>
    <w:p w14:paraId="6E45BB82" w14:textId="77777777" w:rsidR="00A97710" w:rsidRPr="00A97710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after="120"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  <w:lang w:val="en-GB"/>
        </w:rPr>
      </w:pP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In response to the Bureau’s request and in line with the practice of the other funds and programmes, the documents are classified as follows:</w:t>
      </w:r>
    </w:p>
    <w:p w14:paraId="04376F87" w14:textId="77777777" w:rsidR="00A97710" w:rsidRPr="00A97710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after="120"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  <w:lang w:val="en-GB"/>
        </w:rPr>
      </w:pP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All documents are for information unless they are marked for decision (D).</w:t>
      </w:r>
    </w:p>
    <w:p w14:paraId="5DBE46E9" w14:textId="077067E7" w:rsidR="00A97710" w:rsidRPr="00A97710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  <w:lang w:val="en-GB"/>
        </w:rPr>
      </w:pP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 xml:space="preserve">For decision (D): The Executive Board is expected to discuss and adopt a decision under the agenda item. The secretariat prepares official documentation </w:t>
      </w:r>
      <w:r w:rsidR="004A530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containing</w:t>
      </w: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 xml:space="preserve"> </w:t>
      </w:r>
      <w:r w:rsidR="004A530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 xml:space="preserve">elements of </w:t>
      </w: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draft decision</w:t>
      </w:r>
      <w:r w:rsidR="004A530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s</w:t>
      </w: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 xml:space="preserve"> for </w:t>
      </w:r>
      <w:r w:rsidR="004A530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 xml:space="preserve">the </w:t>
      </w:r>
      <w:r w:rsidRPr="00A97710">
        <w:rPr>
          <w:rFonts w:eastAsia="Times New Roman"/>
          <w:spacing w:val="4"/>
          <w:w w:val="103"/>
          <w:kern w:val="14"/>
          <w:sz w:val="20"/>
          <w:szCs w:val="20"/>
          <w:lang w:val="en-GB"/>
        </w:rPr>
        <w:t>consideration by the Executive Board.</w:t>
      </w:r>
    </w:p>
    <w:p w14:paraId="67B353AD" w14:textId="77777777" w:rsidR="00A97710" w:rsidRPr="00A97710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line="240" w:lineRule="exact"/>
        <w:ind w:left="1260" w:right="1210"/>
        <w:jc w:val="both"/>
        <w:rPr>
          <w:rFonts w:eastAsia="Times New Roman"/>
          <w:iCs/>
          <w:spacing w:val="4"/>
          <w:w w:val="103"/>
          <w:kern w:val="14"/>
          <w:sz w:val="20"/>
          <w:szCs w:val="20"/>
          <w:lang w:val="en-GB"/>
        </w:rPr>
      </w:pPr>
    </w:p>
    <w:p w14:paraId="1769A23A" w14:textId="659DF76D" w:rsidR="00A97710" w:rsidRDefault="00A97710" w:rsidP="00A97710">
      <w:pPr>
        <w:rPr>
          <w:sz w:val="20"/>
          <w:szCs w:val="20"/>
        </w:rPr>
      </w:pPr>
      <w:r w:rsidRPr="00A97710">
        <w:rPr>
          <w:rFonts w:eastAsia="Times New Roman"/>
        </w:rPr>
        <w:br w:type="page"/>
      </w:r>
    </w:p>
    <w:p w14:paraId="5E1DB1F1" w14:textId="77777777" w:rsidR="00A97710" w:rsidRDefault="00A97710">
      <w:pPr>
        <w:rPr>
          <w:sz w:val="20"/>
          <w:szCs w:val="20"/>
        </w:rPr>
      </w:pPr>
    </w:p>
    <w:p w14:paraId="149E83F3" w14:textId="636A48D7" w:rsidR="0024024C" w:rsidRPr="00077367" w:rsidRDefault="00A97710" w:rsidP="00077367">
      <w:pPr>
        <w:pStyle w:val="HCh"/>
        <w:ind w:left="1080"/>
        <w:rPr>
          <w:szCs w:val="28"/>
        </w:rPr>
      </w:pPr>
      <w:r>
        <w:t>Draft a</w:t>
      </w:r>
      <w:r w:rsidR="00115ACD" w:rsidRPr="00077367">
        <w:rPr>
          <w:szCs w:val="28"/>
        </w:rPr>
        <w:t>n</w:t>
      </w:r>
      <w:r w:rsidR="0024024C" w:rsidRPr="00077367">
        <w:rPr>
          <w:szCs w:val="28"/>
        </w:rPr>
        <w:t>nual workplan 20</w:t>
      </w:r>
      <w:r w:rsidR="00222A97" w:rsidRPr="00077367">
        <w:rPr>
          <w:szCs w:val="28"/>
        </w:rPr>
        <w:t>1</w:t>
      </w:r>
      <w:r>
        <w:rPr>
          <w:szCs w:val="28"/>
        </w:rPr>
        <w:t>9</w:t>
      </w:r>
      <w:r w:rsidR="0024024C" w:rsidRPr="00077367">
        <w:rPr>
          <w:szCs w:val="28"/>
        </w:rPr>
        <w:br/>
        <w:t>of the Executive Board of UNDP</w:t>
      </w:r>
      <w:r w:rsidR="007F6422" w:rsidRPr="00077367">
        <w:rPr>
          <w:szCs w:val="28"/>
        </w:rPr>
        <w:t xml:space="preserve">, </w:t>
      </w:r>
      <w:r w:rsidR="0024024C" w:rsidRPr="00077367">
        <w:rPr>
          <w:szCs w:val="28"/>
        </w:rPr>
        <w:t>UNFPA</w:t>
      </w:r>
      <w:r w:rsidR="007F6422" w:rsidRPr="00077367">
        <w:rPr>
          <w:szCs w:val="28"/>
        </w:rPr>
        <w:t xml:space="preserve"> and UNOPS</w:t>
      </w:r>
    </w:p>
    <w:p w14:paraId="2038B56E" w14:textId="77777777" w:rsidR="0024024C" w:rsidRPr="008B005C" w:rsidRDefault="0024024C" w:rsidP="008B005C">
      <w:pPr>
        <w:tabs>
          <w:tab w:val="left" w:pos="1440"/>
        </w:tabs>
        <w:ind w:left="1080" w:right="756"/>
      </w:pPr>
    </w:p>
    <w:tbl>
      <w:tblPr>
        <w:tblW w:w="8793" w:type="dxa"/>
        <w:tblInd w:w="1017" w:type="dxa"/>
        <w:tblLayout w:type="fixed"/>
        <w:tblLook w:val="0000" w:firstRow="0" w:lastRow="0" w:firstColumn="0" w:lastColumn="0" w:noHBand="0" w:noVBand="0"/>
      </w:tblPr>
      <w:tblGrid>
        <w:gridCol w:w="603"/>
        <w:gridCol w:w="108"/>
        <w:gridCol w:w="12"/>
        <w:gridCol w:w="7440"/>
        <w:gridCol w:w="108"/>
        <w:gridCol w:w="369"/>
        <w:gridCol w:w="153"/>
      </w:tblGrid>
      <w:tr w:rsidR="007641BF" w:rsidRPr="007641BF" w14:paraId="0145AE6E" w14:textId="77777777" w:rsidTr="007641BF">
        <w:trPr>
          <w:gridAfter w:val="1"/>
          <w:wAfter w:w="153" w:type="dxa"/>
        </w:trPr>
        <w:tc>
          <w:tcPr>
            <w:tcW w:w="8640" w:type="dxa"/>
            <w:gridSpan w:val="6"/>
            <w:shd w:val="clear" w:color="auto" w:fill="auto"/>
          </w:tcPr>
          <w:p w14:paraId="3A95009F" w14:textId="4A644CDD" w:rsidR="0024024C" w:rsidRPr="007641BF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</w:pPr>
            <w:r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First regular session: </w:t>
            </w:r>
            <w:r w:rsidR="0033092D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</w:t>
            </w:r>
            <w:r w:rsidR="00A36249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1</w:t>
            </w:r>
            <w:r w:rsidR="0033092D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EE3000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to</w:t>
            </w:r>
            <w:r w:rsidR="0033092D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2</w:t>
            </w:r>
            <w:r w:rsidR="00A36249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5</w:t>
            </w:r>
            <w:r w:rsidR="0024024C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982307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January</w:t>
            </w:r>
            <w:r w:rsidR="0033092D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374322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  <w:r w:rsidR="00222A97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1</w:t>
            </w:r>
            <w:r w:rsidR="00A36249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9</w:t>
            </w:r>
          </w:p>
        </w:tc>
      </w:tr>
      <w:tr w:rsidR="007641BF" w:rsidRPr="007641BF" w14:paraId="3E5F6D4E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69415D31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0BA11997" w14:textId="77777777" w:rsidR="0024024C" w:rsidRPr="007641BF" w:rsidRDefault="0024024C">
            <w:pPr>
              <w:rPr>
                <w:sz w:val="20"/>
              </w:rPr>
            </w:pPr>
          </w:p>
        </w:tc>
      </w:tr>
      <w:tr w:rsidR="007641BF" w:rsidRPr="007641BF" w14:paraId="14304D29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6DF10CB2" w14:textId="5071BB81" w:rsidR="0024024C" w:rsidRPr="007641BF" w:rsidRDefault="001821DE">
            <w:pPr>
              <w:rPr>
                <w:sz w:val="20"/>
              </w:rPr>
            </w:pPr>
            <w:r w:rsidRPr="007641BF">
              <w:rPr>
                <w:sz w:val="20"/>
              </w:rPr>
              <w:t>1.</w:t>
            </w:r>
          </w:p>
        </w:tc>
        <w:tc>
          <w:tcPr>
            <w:tcW w:w="7929" w:type="dxa"/>
            <w:gridSpan w:val="4"/>
            <w:shd w:val="clear" w:color="auto" w:fill="auto"/>
          </w:tcPr>
          <w:p w14:paraId="5380EDD1" w14:textId="77777777" w:rsidR="0024024C" w:rsidRPr="007641BF" w:rsidRDefault="0024024C">
            <w:pPr>
              <w:rPr>
                <w:sz w:val="20"/>
              </w:rPr>
            </w:pPr>
            <w:r w:rsidRPr="007641BF">
              <w:rPr>
                <w:sz w:val="20"/>
              </w:rPr>
              <w:t>Organizational matters</w:t>
            </w:r>
          </w:p>
        </w:tc>
      </w:tr>
      <w:tr w:rsidR="007641BF" w:rsidRPr="007641BF" w14:paraId="3FC6CA23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1C0CD665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33899285" w14:textId="77777777" w:rsidR="0024024C" w:rsidRPr="007641BF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7641BF" w:rsidRPr="007641BF" w14:paraId="1F5110B0" w14:textId="77777777" w:rsidTr="007641BF">
        <w:trPr>
          <w:gridAfter w:val="1"/>
          <w:wAfter w:w="153" w:type="dxa"/>
          <w:trHeight w:val="80"/>
        </w:trPr>
        <w:tc>
          <w:tcPr>
            <w:tcW w:w="711" w:type="dxa"/>
            <w:gridSpan w:val="2"/>
            <w:shd w:val="clear" w:color="auto" w:fill="auto"/>
          </w:tcPr>
          <w:p w14:paraId="4845880A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2E80D3FB" w14:textId="4F96312C" w:rsidR="00EF5E40" w:rsidRPr="007641BF" w:rsidRDefault="0024024C" w:rsidP="00124E5D">
            <w:pPr>
              <w:numPr>
                <w:ilvl w:val="0"/>
                <w:numId w:val="3"/>
              </w:numPr>
              <w:ind w:right="40"/>
              <w:rPr>
                <w:sz w:val="20"/>
              </w:rPr>
            </w:pPr>
            <w:r w:rsidRPr="007641BF">
              <w:rPr>
                <w:sz w:val="20"/>
              </w:rPr>
              <w:t xml:space="preserve">Election of </w:t>
            </w:r>
            <w:r w:rsidR="002D6962" w:rsidRPr="007641BF">
              <w:rPr>
                <w:sz w:val="20"/>
              </w:rPr>
              <w:t xml:space="preserve">the Bureau of the </w:t>
            </w:r>
            <w:r w:rsidR="00751E81" w:rsidRPr="007641BF">
              <w:rPr>
                <w:sz w:val="20"/>
              </w:rPr>
              <w:t xml:space="preserve">Executive </w:t>
            </w:r>
            <w:r w:rsidR="002D6962" w:rsidRPr="007641BF">
              <w:rPr>
                <w:sz w:val="20"/>
              </w:rPr>
              <w:t>Board for 20</w:t>
            </w:r>
            <w:r w:rsidR="00222A97" w:rsidRPr="007641BF">
              <w:rPr>
                <w:sz w:val="20"/>
              </w:rPr>
              <w:t>1</w:t>
            </w:r>
            <w:r w:rsidR="007B40A2" w:rsidRPr="007641BF">
              <w:rPr>
                <w:sz w:val="20"/>
              </w:rPr>
              <w:t>9</w:t>
            </w:r>
            <w:r w:rsidR="0040625E" w:rsidRPr="007641BF">
              <w:rPr>
                <w:sz w:val="20"/>
              </w:rPr>
              <w:t xml:space="preserve"> (</w:t>
            </w:r>
            <w:r w:rsidR="00124E5D" w:rsidRPr="007641BF">
              <w:rPr>
                <w:sz w:val="20"/>
              </w:rPr>
              <w:t>5 December 2018</w:t>
            </w:r>
            <w:r w:rsidR="00EF5E40" w:rsidRPr="007641BF">
              <w:rPr>
                <w:sz w:val="20"/>
              </w:rPr>
              <w:t>)</w:t>
            </w:r>
          </w:p>
        </w:tc>
      </w:tr>
      <w:tr w:rsidR="007641BF" w:rsidRPr="007641BF" w14:paraId="0E19BDA1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03F9F4E0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2733ED0C" w14:textId="77777777" w:rsidR="0024024C" w:rsidRPr="007641BF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agenda and workplan for the session</w:t>
            </w:r>
          </w:p>
        </w:tc>
      </w:tr>
      <w:tr w:rsidR="007641BF" w:rsidRPr="007641BF" w14:paraId="6FD43B56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0C8C7BEB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047AA338" w14:textId="50EFA73D" w:rsidR="0024024C" w:rsidRPr="007641BF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report o</w:t>
            </w:r>
            <w:r w:rsidR="00821AF9" w:rsidRPr="007641BF">
              <w:rPr>
                <w:sz w:val="20"/>
              </w:rPr>
              <w:t>f</w:t>
            </w:r>
            <w:r w:rsidRPr="007641BF">
              <w:rPr>
                <w:sz w:val="20"/>
              </w:rPr>
              <w:t xml:space="preserve"> the second re</w:t>
            </w:r>
            <w:r w:rsidR="002D6962" w:rsidRPr="007641BF">
              <w:rPr>
                <w:sz w:val="20"/>
              </w:rPr>
              <w:t>gular session 20</w:t>
            </w:r>
            <w:r w:rsidR="0005638A" w:rsidRPr="007641BF">
              <w:rPr>
                <w:sz w:val="20"/>
              </w:rPr>
              <w:t>1</w:t>
            </w:r>
            <w:r w:rsidR="007B40A2" w:rsidRPr="007641BF">
              <w:rPr>
                <w:sz w:val="20"/>
              </w:rPr>
              <w:t>8</w:t>
            </w:r>
          </w:p>
        </w:tc>
      </w:tr>
      <w:tr w:rsidR="007641BF" w:rsidRPr="007641BF" w14:paraId="588120B9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3BF54196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4AE1EE55" w14:textId="730EAF7F" w:rsidR="0024024C" w:rsidRPr="007641BF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>Adoption of the annual workplan 20</w:t>
            </w:r>
            <w:r w:rsidR="00222A97" w:rsidRPr="007641BF">
              <w:rPr>
                <w:sz w:val="20"/>
              </w:rPr>
              <w:t>1</w:t>
            </w:r>
            <w:r w:rsidR="007B40A2" w:rsidRPr="007641BF">
              <w:rPr>
                <w:sz w:val="20"/>
              </w:rPr>
              <w:t>9</w:t>
            </w:r>
            <w:r w:rsidRPr="007641BF">
              <w:rPr>
                <w:sz w:val="20"/>
              </w:rPr>
              <w:t xml:space="preserve"> of the Executive Board</w:t>
            </w:r>
          </w:p>
        </w:tc>
      </w:tr>
      <w:tr w:rsidR="007641BF" w:rsidRPr="007641BF" w14:paraId="6EE1E154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6CD13DFC" w14:textId="77777777" w:rsidR="00B851C4" w:rsidRPr="007641BF" w:rsidRDefault="00B851C4" w:rsidP="00127639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3243D227" w14:textId="77777777" w:rsidR="00B851C4" w:rsidRPr="007641BF" w:rsidRDefault="00B851C4" w:rsidP="00B851C4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533C6401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4A40F861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  <w:vAlign w:val="center"/>
          </w:tcPr>
          <w:p w14:paraId="4FE95740" w14:textId="77777777" w:rsidR="001821DE" w:rsidRPr="007641BF" w:rsidRDefault="001821DE" w:rsidP="004A5300">
            <w:pPr>
              <w:pStyle w:val="Heading6"/>
              <w:jc w:val="left"/>
            </w:pPr>
            <w:r w:rsidRPr="007641BF">
              <w:t>UNDP segment</w:t>
            </w:r>
          </w:p>
          <w:p w14:paraId="2B65F171" w14:textId="77777777" w:rsidR="0076449F" w:rsidRPr="007641BF" w:rsidRDefault="0076449F" w:rsidP="0076449F"/>
          <w:p w14:paraId="39858B43" w14:textId="19862D0D" w:rsidR="003165D2" w:rsidRPr="007641BF" w:rsidRDefault="00886CAF" w:rsidP="00390FC4">
            <w:pPr>
              <w:rPr>
                <w:sz w:val="20"/>
                <w:szCs w:val="20"/>
              </w:rPr>
            </w:pPr>
            <w:r w:rsidRPr="007641BF">
              <w:rPr>
                <w:sz w:val="20"/>
                <w:szCs w:val="20"/>
              </w:rPr>
              <w:t xml:space="preserve">Interactive </w:t>
            </w:r>
            <w:r w:rsidR="00254E48">
              <w:rPr>
                <w:sz w:val="20"/>
                <w:szCs w:val="20"/>
              </w:rPr>
              <w:t>d</w:t>
            </w:r>
            <w:r w:rsidR="003165D2" w:rsidRPr="007641BF">
              <w:rPr>
                <w:sz w:val="20"/>
                <w:szCs w:val="20"/>
              </w:rPr>
              <w:t>ialogue</w:t>
            </w:r>
            <w:r w:rsidRPr="007641BF">
              <w:rPr>
                <w:sz w:val="20"/>
                <w:szCs w:val="20"/>
              </w:rPr>
              <w:t xml:space="preserve"> with the </w:t>
            </w:r>
            <w:r w:rsidR="00AE04FB" w:rsidRPr="007641BF">
              <w:rPr>
                <w:sz w:val="20"/>
                <w:szCs w:val="20"/>
              </w:rPr>
              <w:t xml:space="preserve">UNDP Administrator </w:t>
            </w:r>
          </w:p>
        </w:tc>
      </w:tr>
      <w:tr w:rsidR="007641BF" w:rsidRPr="007641BF" w14:paraId="2F088DBB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4ED54BF6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  <w:vAlign w:val="center"/>
          </w:tcPr>
          <w:p w14:paraId="67CFEEC9" w14:textId="77777777" w:rsidR="001821DE" w:rsidRPr="007641BF" w:rsidRDefault="001821DE" w:rsidP="004A5300">
            <w:pPr>
              <w:pStyle w:val="Heading6"/>
              <w:jc w:val="left"/>
            </w:pPr>
          </w:p>
        </w:tc>
      </w:tr>
      <w:tr w:rsidR="007641BF" w:rsidRPr="007641BF" w14:paraId="56185983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76320A4F" w14:textId="77777777" w:rsidR="001821DE" w:rsidRPr="007641BF" w:rsidRDefault="001821DE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>2.</w:t>
            </w:r>
          </w:p>
        </w:tc>
        <w:tc>
          <w:tcPr>
            <w:tcW w:w="8037" w:type="dxa"/>
            <w:gridSpan w:val="5"/>
            <w:shd w:val="clear" w:color="auto" w:fill="auto"/>
          </w:tcPr>
          <w:p w14:paraId="78C26E8F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  <w:r w:rsidRPr="007641BF">
              <w:rPr>
                <w:b w:val="0"/>
                <w:bCs/>
                <w:sz w:val="20"/>
              </w:rPr>
              <w:t xml:space="preserve">Country </w:t>
            </w:r>
            <w:proofErr w:type="spellStart"/>
            <w:r w:rsidRPr="007641BF">
              <w:rPr>
                <w:b w:val="0"/>
                <w:bCs/>
                <w:sz w:val="20"/>
              </w:rPr>
              <w:t>programmes</w:t>
            </w:r>
            <w:proofErr w:type="spellEnd"/>
            <w:r w:rsidRPr="007641BF">
              <w:rPr>
                <w:b w:val="0"/>
                <w:bCs/>
                <w:sz w:val="20"/>
              </w:rPr>
              <w:t xml:space="preserve"> and related matters</w:t>
            </w:r>
          </w:p>
        </w:tc>
      </w:tr>
      <w:tr w:rsidR="007641BF" w:rsidRPr="007641BF" w14:paraId="0CFC9577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7F2ED047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41F91DE4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</w:p>
        </w:tc>
      </w:tr>
      <w:tr w:rsidR="007641BF" w:rsidRPr="007641BF" w14:paraId="04BB2D08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50FE9D58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52E70BC4" w14:textId="77777777" w:rsidR="001821DE" w:rsidRPr="007641BF" w:rsidRDefault="001821DE" w:rsidP="004A5300">
            <w:pPr>
              <w:pStyle w:val="BodyText"/>
              <w:ind w:left="702" w:right="40" w:hanging="360"/>
              <w:jc w:val="left"/>
              <w:rPr>
                <w:b w:val="0"/>
                <w:bCs/>
                <w:sz w:val="20"/>
              </w:rPr>
            </w:pPr>
            <w:r w:rsidRPr="007641BF">
              <w:rPr>
                <w:b w:val="0"/>
                <w:bCs/>
                <w:sz w:val="20"/>
              </w:rPr>
              <w:t>-</w:t>
            </w:r>
            <w:r w:rsidRPr="007641BF">
              <w:rPr>
                <w:b w:val="0"/>
                <w:bCs/>
                <w:sz w:val="20"/>
              </w:rPr>
              <w:tab/>
              <w:t xml:space="preserve">Presentation and approval of country </w:t>
            </w:r>
            <w:proofErr w:type="spellStart"/>
            <w:r w:rsidRPr="007641BF">
              <w:rPr>
                <w:b w:val="0"/>
                <w:bCs/>
                <w:sz w:val="20"/>
              </w:rPr>
              <w:t>programme</w:t>
            </w:r>
            <w:proofErr w:type="spellEnd"/>
            <w:r w:rsidRPr="007641BF">
              <w:rPr>
                <w:b w:val="0"/>
                <w:bCs/>
                <w:sz w:val="20"/>
              </w:rPr>
              <w:t xml:space="preserve"> documents (as per decision 2014/7)</w:t>
            </w:r>
          </w:p>
        </w:tc>
      </w:tr>
      <w:tr w:rsidR="007641BF" w:rsidRPr="007641BF" w14:paraId="76F73775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E0B9EF9" w14:textId="77777777" w:rsidR="00426465" w:rsidRPr="007641BF" w:rsidRDefault="00426465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3EDE7339" w14:textId="5DB7E62A" w:rsidR="00426465" w:rsidRPr="007641BF" w:rsidRDefault="00426465" w:rsidP="00426465">
            <w:pPr>
              <w:pStyle w:val="BodyText"/>
              <w:numPr>
                <w:ilvl w:val="0"/>
                <w:numId w:val="26"/>
              </w:numPr>
              <w:ind w:left="705" w:right="40"/>
              <w:jc w:val="left"/>
              <w:rPr>
                <w:b w:val="0"/>
                <w:bCs/>
                <w:sz w:val="20"/>
              </w:rPr>
            </w:pPr>
            <w:r w:rsidRPr="007641BF">
              <w:rPr>
                <w:b w:val="0"/>
                <w:bCs/>
                <w:sz w:val="20"/>
              </w:rPr>
              <w:t xml:space="preserve">Extensions of country </w:t>
            </w:r>
            <w:proofErr w:type="spellStart"/>
            <w:r w:rsidRPr="007641BF">
              <w:rPr>
                <w:b w:val="0"/>
                <w:bCs/>
                <w:sz w:val="20"/>
              </w:rPr>
              <w:t>programmes</w:t>
            </w:r>
            <w:proofErr w:type="spellEnd"/>
          </w:p>
        </w:tc>
      </w:tr>
      <w:tr w:rsidR="007641BF" w:rsidRPr="007641BF" w14:paraId="62B79B82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13DD184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0B9B5FD1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303C4152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38D5A81D" w14:textId="77777777" w:rsidR="001821DE" w:rsidRPr="007641BF" w:rsidRDefault="001821DE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>3.</w:t>
            </w:r>
          </w:p>
        </w:tc>
        <w:tc>
          <w:tcPr>
            <w:tcW w:w="8037" w:type="dxa"/>
            <w:gridSpan w:val="5"/>
            <w:shd w:val="clear" w:color="auto" w:fill="auto"/>
          </w:tcPr>
          <w:p w14:paraId="779F2ADC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 w:rsidRPr="007641BF">
              <w:rPr>
                <w:b w:val="0"/>
                <w:sz w:val="20"/>
              </w:rPr>
              <w:t>Evaluation</w:t>
            </w:r>
          </w:p>
        </w:tc>
      </w:tr>
      <w:tr w:rsidR="007641BF" w:rsidRPr="007641BF" w14:paraId="6807DB94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2A2A2F6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04526561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70B4D4AD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572DF9AF" w14:textId="77777777" w:rsidR="0063178A" w:rsidRPr="007641BF" w:rsidRDefault="0063178A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19D08CC3" w14:textId="536489EF" w:rsidR="0063178A" w:rsidRPr="007641BF" w:rsidRDefault="00217D2F" w:rsidP="006D41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41BF">
              <w:rPr>
                <w:sz w:val="20"/>
                <w:szCs w:val="20"/>
              </w:rPr>
              <w:t>Evaluation of UNDP support to least developed countries for poverty reduction, and management response</w:t>
            </w:r>
            <w:r w:rsidR="00FC2F62" w:rsidRPr="007641BF">
              <w:rPr>
                <w:sz w:val="20"/>
                <w:szCs w:val="20"/>
              </w:rPr>
              <w:t xml:space="preserve"> </w:t>
            </w:r>
            <w:r w:rsidR="00B91A37" w:rsidRPr="007641BF">
              <w:rPr>
                <w:i/>
                <w:sz w:val="20"/>
                <w:szCs w:val="20"/>
              </w:rPr>
              <w:t>(</w:t>
            </w:r>
            <w:r w:rsidR="00FC2F62" w:rsidRPr="007641BF">
              <w:rPr>
                <w:i/>
                <w:sz w:val="20"/>
                <w:szCs w:val="20"/>
              </w:rPr>
              <w:t>D)</w:t>
            </w:r>
          </w:p>
        </w:tc>
      </w:tr>
      <w:tr w:rsidR="007641BF" w:rsidRPr="007641BF" w14:paraId="0FAD1BB9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307984F" w14:textId="77777777" w:rsidR="00B91A37" w:rsidRPr="007641BF" w:rsidRDefault="00B91A37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256ADD00" w14:textId="4A023500" w:rsidR="00B91A37" w:rsidRPr="007641BF" w:rsidRDefault="00B91A37" w:rsidP="004B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41BF">
              <w:rPr>
                <w:sz w:val="20"/>
                <w:szCs w:val="20"/>
              </w:rPr>
              <w:t>Report on the Independent Evaluation Office support to national evaluation capacity development</w:t>
            </w:r>
          </w:p>
        </w:tc>
      </w:tr>
      <w:tr w:rsidR="007641BF" w:rsidRPr="007641BF" w14:paraId="3D126C79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5DF76174" w14:textId="77777777" w:rsidR="009C4AD6" w:rsidRPr="007641BF" w:rsidRDefault="009C4AD6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76628843" w14:textId="77777777" w:rsidR="009C4AD6" w:rsidRPr="007641BF" w:rsidRDefault="009C4AD6" w:rsidP="009C4AD6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4504EF32" w14:textId="77777777" w:rsidTr="007641BF">
        <w:trPr>
          <w:gridAfter w:val="1"/>
          <w:wAfter w:w="153" w:type="dxa"/>
          <w:trHeight w:val="310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6A8E5870" w14:textId="77777777" w:rsidR="00B0791B" w:rsidRPr="007641BF" w:rsidRDefault="00B0791B" w:rsidP="00B0791B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14:paraId="71E3A384" w14:textId="60574A79" w:rsidR="00B0791B" w:rsidRPr="007641BF" w:rsidRDefault="00B0791B" w:rsidP="00EA5259">
            <w:pPr>
              <w:pStyle w:val="Heading6"/>
              <w:ind w:hanging="126"/>
              <w:jc w:val="left"/>
            </w:pPr>
            <w:r w:rsidRPr="007641BF">
              <w:t>UNFPA segment</w:t>
            </w:r>
          </w:p>
        </w:tc>
      </w:tr>
      <w:tr w:rsidR="007641BF" w:rsidRPr="007641BF" w14:paraId="62A38FF9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69592EE6" w14:textId="77777777" w:rsidR="00B0791B" w:rsidRPr="007641BF" w:rsidRDefault="00B0791B" w:rsidP="00B0791B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14:paraId="1D691050" w14:textId="77777777" w:rsidR="00B0791B" w:rsidRPr="007641BF" w:rsidRDefault="00B0791B" w:rsidP="00B0791B">
            <w:pPr>
              <w:pStyle w:val="Heading6"/>
              <w:jc w:val="left"/>
              <w:rPr>
                <w:b w:val="0"/>
              </w:rPr>
            </w:pPr>
          </w:p>
        </w:tc>
      </w:tr>
      <w:tr w:rsidR="007641BF" w:rsidRPr="007641BF" w14:paraId="0BED064E" w14:textId="77777777" w:rsidTr="007641BF">
        <w:trPr>
          <w:gridAfter w:val="3"/>
          <w:wAfter w:w="630" w:type="dxa"/>
        </w:trPr>
        <w:tc>
          <w:tcPr>
            <w:tcW w:w="603" w:type="dxa"/>
            <w:shd w:val="clear" w:color="auto" w:fill="auto"/>
          </w:tcPr>
          <w:p w14:paraId="0F92EA2A" w14:textId="301C896E" w:rsidR="00276FD3" w:rsidRPr="007641BF" w:rsidRDefault="00797A83" w:rsidP="004A53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76FD3" w:rsidRPr="007641BF">
              <w:rPr>
                <w:sz w:val="20"/>
              </w:rPr>
              <w:t>.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22E0E73" w14:textId="77777777" w:rsidR="00276FD3" w:rsidRPr="007641BF" w:rsidRDefault="00276FD3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 xml:space="preserve">Country </w:t>
            </w:r>
            <w:proofErr w:type="spellStart"/>
            <w:r w:rsidRPr="007641BF">
              <w:rPr>
                <w:sz w:val="20"/>
              </w:rPr>
              <w:t>programmes</w:t>
            </w:r>
            <w:proofErr w:type="spellEnd"/>
            <w:r w:rsidRPr="007641BF">
              <w:rPr>
                <w:sz w:val="20"/>
              </w:rPr>
              <w:t xml:space="preserve"> and related matters</w:t>
            </w:r>
          </w:p>
        </w:tc>
      </w:tr>
      <w:tr w:rsidR="007641BF" w:rsidRPr="007641BF" w14:paraId="57AEEACA" w14:textId="77777777" w:rsidTr="007641BF">
        <w:trPr>
          <w:gridAfter w:val="3"/>
          <w:wAfter w:w="630" w:type="dxa"/>
        </w:trPr>
        <w:tc>
          <w:tcPr>
            <w:tcW w:w="603" w:type="dxa"/>
            <w:shd w:val="clear" w:color="auto" w:fill="auto"/>
          </w:tcPr>
          <w:p w14:paraId="39C5EEF3" w14:textId="77777777" w:rsidR="005E6BA6" w:rsidRPr="007641BF" w:rsidRDefault="005E6BA6" w:rsidP="004A5300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96CA2CF" w14:textId="77777777" w:rsidR="005E6BA6" w:rsidRPr="007641BF" w:rsidRDefault="005E6BA6" w:rsidP="004A5300">
            <w:pPr>
              <w:rPr>
                <w:sz w:val="20"/>
              </w:rPr>
            </w:pPr>
          </w:p>
        </w:tc>
      </w:tr>
      <w:tr w:rsidR="007641BF" w:rsidRPr="007641BF" w14:paraId="5CDBDBC1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2BA174F6" w14:textId="77777777" w:rsidR="003A42BB" w:rsidRPr="007641BF" w:rsidRDefault="003A42BB" w:rsidP="00CD518D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6C10D582" w14:textId="77777777" w:rsidR="003A42BB" w:rsidRPr="007641BF" w:rsidRDefault="00E06C90" w:rsidP="00E06C9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 xml:space="preserve">Country </w:t>
            </w:r>
            <w:proofErr w:type="spellStart"/>
            <w:r w:rsidR="003A42BB" w:rsidRPr="007641BF">
              <w:rPr>
                <w:sz w:val="20"/>
              </w:rPr>
              <w:t>programme</w:t>
            </w:r>
            <w:proofErr w:type="spellEnd"/>
            <w:r w:rsidR="003A42BB" w:rsidRPr="007641BF">
              <w:rPr>
                <w:sz w:val="20"/>
              </w:rPr>
              <w:t xml:space="preserve"> documents</w:t>
            </w:r>
          </w:p>
        </w:tc>
      </w:tr>
      <w:tr w:rsidR="00695EB2" w:rsidRPr="007641BF" w14:paraId="109FE821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49BC01D5" w14:textId="77777777" w:rsidR="00695EB2" w:rsidRPr="007641BF" w:rsidRDefault="00695EB2" w:rsidP="00CD518D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4C9F26CA" w14:textId="33E4BD25" w:rsidR="00695EB2" w:rsidRPr="007641BF" w:rsidRDefault="008B33BC" w:rsidP="008B33BC">
            <w:pPr>
              <w:numPr>
                <w:ilvl w:val="0"/>
                <w:numId w:val="7"/>
              </w:numPr>
              <w:rPr>
                <w:sz w:val="20"/>
              </w:rPr>
            </w:pPr>
            <w:r w:rsidRPr="008B33BC">
              <w:rPr>
                <w:sz w:val="20"/>
              </w:rPr>
              <w:t xml:space="preserve">Extensions of country </w:t>
            </w:r>
            <w:proofErr w:type="spellStart"/>
            <w:r w:rsidRPr="008B33BC">
              <w:rPr>
                <w:sz w:val="20"/>
              </w:rPr>
              <w:t>programmes</w:t>
            </w:r>
            <w:proofErr w:type="spellEnd"/>
          </w:p>
        </w:tc>
      </w:tr>
      <w:tr w:rsidR="007641BF" w:rsidRPr="007641BF" w14:paraId="20A1E6CE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26CE9CC4" w14:textId="77777777" w:rsidR="008E3BFE" w:rsidRPr="007641BF" w:rsidRDefault="008E3BFE" w:rsidP="00CD518D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14:paraId="5F60D395" w14:textId="77777777" w:rsidR="008E3BFE" w:rsidRPr="007641BF" w:rsidRDefault="008E3BFE" w:rsidP="008E3BFE">
            <w:pPr>
              <w:ind w:left="720"/>
              <w:rPr>
                <w:sz w:val="20"/>
              </w:rPr>
            </w:pPr>
          </w:p>
        </w:tc>
      </w:tr>
      <w:tr w:rsidR="007641BF" w:rsidRPr="007641BF" w14:paraId="1A78C6F5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C3EAE9C" w14:textId="59F33634" w:rsidR="0085392C" w:rsidRPr="007641BF" w:rsidRDefault="00797A83" w:rsidP="004A53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5392C" w:rsidRPr="007641BF">
              <w:rPr>
                <w:sz w:val="20"/>
              </w:rPr>
              <w:t>.</w:t>
            </w:r>
          </w:p>
        </w:tc>
        <w:tc>
          <w:tcPr>
            <w:tcW w:w="8037" w:type="dxa"/>
            <w:gridSpan w:val="5"/>
            <w:shd w:val="clear" w:color="auto" w:fill="auto"/>
          </w:tcPr>
          <w:p w14:paraId="2BBD5BD5" w14:textId="77777777" w:rsidR="0085392C" w:rsidRPr="007641BF" w:rsidRDefault="0085392C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 w:rsidRPr="007641BF">
              <w:rPr>
                <w:b w:val="0"/>
                <w:sz w:val="20"/>
              </w:rPr>
              <w:t>Evaluation</w:t>
            </w:r>
          </w:p>
        </w:tc>
      </w:tr>
      <w:tr w:rsidR="007641BF" w:rsidRPr="007641BF" w14:paraId="02B9ACCF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267570E8" w14:textId="77777777" w:rsidR="0085392C" w:rsidRPr="007641BF" w:rsidRDefault="0085392C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02794E33" w14:textId="77777777" w:rsidR="0085392C" w:rsidRPr="007641BF" w:rsidRDefault="0085392C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393EB0AB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2827301C" w14:textId="77777777" w:rsidR="0085392C" w:rsidRPr="007641BF" w:rsidRDefault="0085392C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026D6169" w14:textId="72E65137" w:rsidR="0085392C" w:rsidRPr="008B33BC" w:rsidRDefault="008B33BC" w:rsidP="008B33BC">
            <w:pPr>
              <w:ind w:left="360" w:firstLine="75"/>
              <w:rPr>
                <w:sz w:val="20"/>
                <w:szCs w:val="20"/>
              </w:rPr>
            </w:pPr>
            <w:r w:rsidRPr="008B33BC">
              <w:rPr>
                <w:sz w:val="20"/>
                <w:szCs w:val="20"/>
              </w:rPr>
              <w:t>-</w:t>
            </w:r>
            <w:r w:rsidRPr="008B33BC">
              <w:rPr>
                <w:sz w:val="20"/>
                <w:szCs w:val="20"/>
              </w:rPr>
              <w:tab/>
              <w:t xml:space="preserve">Revised evaluation policy </w:t>
            </w:r>
            <w:r w:rsidRPr="00271CB2">
              <w:rPr>
                <w:i/>
                <w:sz w:val="20"/>
                <w:szCs w:val="20"/>
              </w:rPr>
              <w:t>(D)</w:t>
            </w:r>
          </w:p>
        </w:tc>
      </w:tr>
      <w:tr w:rsidR="007641BF" w:rsidRPr="007641BF" w14:paraId="51356234" w14:textId="77777777" w:rsidTr="007641BF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453A5454" w14:textId="77777777" w:rsidR="009F61F2" w:rsidRPr="007641BF" w:rsidRDefault="009F61F2" w:rsidP="009F61F2">
            <w:pPr>
              <w:rPr>
                <w:sz w:val="20"/>
              </w:rPr>
            </w:pPr>
          </w:p>
        </w:tc>
        <w:tc>
          <w:tcPr>
            <w:tcW w:w="7929" w:type="dxa"/>
            <w:gridSpan w:val="4"/>
            <w:shd w:val="clear" w:color="auto" w:fill="auto"/>
            <w:vAlign w:val="center"/>
          </w:tcPr>
          <w:p w14:paraId="69C1F733" w14:textId="77777777" w:rsidR="009F61F2" w:rsidRPr="007641BF" w:rsidRDefault="009F61F2" w:rsidP="009F61F2">
            <w:pPr>
              <w:rPr>
                <w:sz w:val="20"/>
              </w:rPr>
            </w:pPr>
          </w:p>
        </w:tc>
      </w:tr>
      <w:tr w:rsidR="007641BF" w:rsidRPr="007641BF" w14:paraId="226C660C" w14:textId="77777777" w:rsidTr="007641BF">
        <w:trPr>
          <w:gridAfter w:val="1"/>
          <w:wAfter w:w="153" w:type="dxa"/>
          <w:trHeight w:val="310"/>
        </w:trPr>
        <w:tc>
          <w:tcPr>
            <w:tcW w:w="603" w:type="dxa"/>
            <w:shd w:val="clear" w:color="auto" w:fill="auto"/>
            <w:vAlign w:val="center"/>
          </w:tcPr>
          <w:p w14:paraId="792C1D99" w14:textId="77777777" w:rsidR="00A70C6E" w:rsidRPr="007641BF" w:rsidRDefault="00A70C6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  <w:vAlign w:val="center"/>
          </w:tcPr>
          <w:p w14:paraId="2C78694C" w14:textId="77777777" w:rsidR="00A70C6E" w:rsidRPr="007641BF" w:rsidRDefault="00A70C6E" w:rsidP="004A5300">
            <w:pPr>
              <w:pStyle w:val="Heading6"/>
              <w:jc w:val="left"/>
            </w:pPr>
            <w:r w:rsidRPr="007641BF">
              <w:t>UNOPS segment</w:t>
            </w:r>
          </w:p>
        </w:tc>
      </w:tr>
      <w:tr w:rsidR="007641BF" w:rsidRPr="007641BF" w14:paraId="564D0994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3393A13E" w14:textId="77777777" w:rsidR="00A70C6E" w:rsidRPr="007641BF" w:rsidRDefault="00A70C6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  <w:vAlign w:val="center"/>
          </w:tcPr>
          <w:p w14:paraId="419D9AEB" w14:textId="77777777" w:rsidR="00A70C6E" w:rsidRPr="007641BF" w:rsidRDefault="00A70C6E" w:rsidP="004A5300">
            <w:pPr>
              <w:pStyle w:val="Heading6"/>
              <w:jc w:val="left"/>
            </w:pPr>
          </w:p>
        </w:tc>
      </w:tr>
      <w:tr w:rsidR="007641BF" w:rsidRPr="007641BF" w14:paraId="76091CE3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6475554B" w14:textId="57F335A9" w:rsidR="00A70C6E" w:rsidRPr="007641BF" w:rsidRDefault="00797A83" w:rsidP="004A5300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037" w:type="dxa"/>
            <w:gridSpan w:val="5"/>
            <w:shd w:val="clear" w:color="auto" w:fill="auto"/>
            <w:vAlign w:val="center"/>
          </w:tcPr>
          <w:p w14:paraId="045618FC" w14:textId="77777777" w:rsidR="00A70C6E" w:rsidRPr="007641BF" w:rsidRDefault="00A70C6E" w:rsidP="004A5300">
            <w:pPr>
              <w:pStyle w:val="Heading6"/>
              <w:jc w:val="left"/>
              <w:rPr>
                <w:b w:val="0"/>
              </w:rPr>
            </w:pPr>
            <w:r w:rsidRPr="007641BF">
              <w:rPr>
                <w:b w:val="0"/>
              </w:rPr>
              <w:t>United Nations Office for Project Services</w:t>
            </w:r>
          </w:p>
        </w:tc>
      </w:tr>
      <w:tr w:rsidR="007641BF" w:rsidRPr="007641BF" w14:paraId="3CE605A6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56A62A26" w14:textId="77777777" w:rsidR="00A70C6E" w:rsidRPr="007641BF" w:rsidRDefault="00A70C6E" w:rsidP="004A5300">
            <w:pPr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  <w:vAlign w:val="center"/>
          </w:tcPr>
          <w:p w14:paraId="3FABCD0B" w14:textId="77777777" w:rsidR="00A70C6E" w:rsidRPr="007641BF" w:rsidRDefault="00A70C6E" w:rsidP="004A5300">
            <w:pPr>
              <w:pStyle w:val="Heading6"/>
              <w:jc w:val="left"/>
            </w:pPr>
          </w:p>
        </w:tc>
      </w:tr>
      <w:tr w:rsidR="007641BF" w:rsidRPr="007641BF" w14:paraId="371B6982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04B6CD39" w14:textId="77777777" w:rsidR="00422421" w:rsidRPr="007641BF" w:rsidRDefault="00422421" w:rsidP="004A5300">
            <w:pPr>
              <w:ind w:left="720"/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73EBC618" w14:textId="7CBF8393" w:rsidR="00422421" w:rsidRPr="007641BF" w:rsidRDefault="00422421" w:rsidP="004A5300">
            <w:pPr>
              <w:numPr>
                <w:ilvl w:val="0"/>
                <w:numId w:val="22"/>
              </w:numPr>
              <w:rPr>
                <w:sz w:val="20"/>
              </w:rPr>
            </w:pPr>
            <w:r w:rsidRPr="007641BF">
              <w:rPr>
                <w:sz w:val="20"/>
              </w:rPr>
              <w:t>Statement by the Executive Director</w:t>
            </w:r>
          </w:p>
        </w:tc>
      </w:tr>
      <w:tr w:rsidR="007641BF" w:rsidRPr="007641BF" w14:paraId="5CB84F33" w14:textId="77777777" w:rsidTr="007641BF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09A9EC99" w14:textId="77777777" w:rsidR="00422421" w:rsidRPr="007641BF" w:rsidRDefault="00422421" w:rsidP="004A5300">
            <w:pPr>
              <w:ind w:left="720"/>
              <w:rPr>
                <w:sz w:val="20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14:paraId="56E650D8" w14:textId="77777777" w:rsidR="00422421" w:rsidRPr="007641BF" w:rsidRDefault="00422421" w:rsidP="00422421">
            <w:pPr>
              <w:rPr>
                <w:sz w:val="20"/>
              </w:rPr>
            </w:pPr>
          </w:p>
        </w:tc>
      </w:tr>
      <w:tr w:rsidR="007641BF" w:rsidRPr="007641BF" w14:paraId="370F81D8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670C88BD" w14:textId="5C14AC8E" w:rsidR="00254825" w:rsidRPr="007641BF" w:rsidRDefault="009F0F1A">
            <w:pPr>
              <w:rPr>
                <w:sz w:val="20"/>
              </w:rPr>
            </w:pPr>
            <w:r w:rsidRPr="007641BF">
              <w:br w:type="page"/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66E695D9" w14:textId="77777777" w:rsidR="00254825" w:rsidRPr="007641BF" w:rsidRDefault="00254825" w:rsidP="000E49BC">
            <w:pPr>
              <w:pStyle w:val="Heading3"/>
              <w:spacing w:after="0"/>
              <w:ind w:left="0" w:right="40" w:hanging="126"/>
              <w:jc w:val="left"/>
              <w:rPr>
                <w:rFonts w:eastAsia="Arial Unicode MS"/>
                <w:sz w:val="20"/>
              </w:rPr>
            </w:pPr>
            <w:r w:rsidRPr="007641BF">
              <w:rPr>
                <w:rFonts w:eastAsia="Arial Unicode MS"/>
                <w:sz w:val="20"/>
              </w:rPr>
              <w:t>Joint segment</w:t>
            </w:r>
          </w:p>
        </w:tc>
      </w:tr>
      <w:tr w:rsidR="007641BF" w:rsidRPr="007641BF" w14:paraId="2FA22FD7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68F51767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D8FC5C1" w14:textId="77777777" w:rsidR="00254825" w:rsidRPr="007641BF" w:rsidRDefault="00254825">
            <w:pPr>
              <w:rPr>
                <w:sz w:val="20"/>
              </w:rPr>
            </w:pPr>
          </w:p>
        </w:tc>
      </w:tr>
      <w:tr w:rsidR="007641BF" w:rsidRPr="007641BF" w14:paraId="79C80498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7C1223D1" w14:textId="4A1C60F1" w:rsidR="00254825" w:rsidRPr="007641BF" w:rsidRDefault="00797A83" w:rsidP="0025444F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7</w:t>
            </w:r>
            <w:r w:rsidR="00134E90" w:rsidRPr="007641BF">
              <w:rPr>
                <w:sz w:val="20"/>
              </w:rPr>
              <w:t>.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5EF50B86" w14:textId="77777777" w:rsidR="00254825" w:rsidRPr="007641BF" w:rsidRDefault="00254825" w:rsidP="000E49BC">
            <w:pPr>
              <w:ind w:hanging="126"/>
              <w:rPr>
                <w:sz w:val="20"/>
              </w:rPr>
            </w:pPr>
            <w:r w:rsidRPr="007641BF">
              <w:rPr>
                <w:sz w:val="20"/>
              </w:rPr>
              <w:t>Recommendations of the Board of Auditors</w:t>
            </w:r>
          </w:p>
        </w:tc>
      </w:tr>
      <w:tr w:rsidR="007641BF" w:rsidRPr="007641BF" w14:paraId="4262A5E3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7B06354B" w14:textId="77777777" w:rsidR="000B5E8A" w:rsidRPr="007641BF" w:rsidRDefault="000B5E8A" w:rsidP="00134E90">
            <w:pPr>
              <w:ind w:hanging="126"/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383773CF" w14:textId="77777777" w:rsidR="000B5E8A" w:rsidRPr="007641BF" w:rsidRDefault="000B5E8A" w:rsidP="000E49BC">
            <w:pPr>
              <w:ind w:hanging="126"/>
              <w:rPr>
                <w:sz w:val="20"/>
              </w:rPr>
            </w:pPr>
          </w:p>
        </w:tc>
      </w:tr>
      <w:tr w:rsidR="007641BF" w:rsidRPr="007641BF" w14:paraId="05A7288C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3E4DACB6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44E7A4B9" w14:textId="780209E8" w:rsidR="00254825" w:rsidRPr="007641BF" w:rsidRDefault="00254825" w:rsidP="008D240F">
            <w:pPr>
              <w:numPr>
                <w:ilvl w:val="0"/>
                <w:numId w:val="12"/>
              </w:numPr>
              <w:rPr>
                <w:sz w:val="20"/>
              </w:rPr>
            </w:pPr>
            <w:r w:rsidRPr="007641BF">
              <w:rPr>
                <w:sz w:val="20"/>
              </w:rPr>
              <w:t>Report of UNDP on the</w:t>
            </w:r>
            <w:r w:rsidR="004D5D2A" w:rsidRPr="007641BF">
              <w:rPr>
                <w:sz w:val="20"/>
              </w:rPr>
              <w:t xml:space="preserve"> status of </w:t>
            </w:r>
            <w:r w:rsidRPr="007641BF">
              <w:rPr>
                <w:sz w:val="20"/>
              </w:rPr>
              <w:t xml:space="preserve">implementation of the recommendations of the Board of Auditors for </w:t>
            </w:r>
            <w:r w:rsidR="00D675A2" w:rsidRPr="007641BF">
              <w:rPr>
                <w:sz w:val="20"/>
              </w:rPr>
              <w:t>201</w:t>
            </w:r>
            <w:r w:rsidR="00851108" w:rsidRPr="007641BF">
              <w:rPr>
                <w:sz w:val="20"/>
              </w:rPr>
              <w:t>7</w:t>
            </w:r>
            <w:r w:rsidR="00D25FFF" w:rsidRPr="007641BF">
              <w:rPr>
                <w:sz w:val="20"/>
              </w:rPr>
              <w:t xml:space="preserve"> </w:t>
            </w:r>
            <w:r w:rsidR="00D25FFF" w:rsidRPr="007641BF">
              <w:rPr>
                <w:i/>
                <w:sz w:val="20"/>
              </w:rPr>
              <w:t>(D)</w:t>
            </w:r>
          </w:p>
        </w:tc>
      </w:tr>
      <w:tr w:rsidR="007641BF" w:rsidRPr="007641BF" w14:paraId="09CCA2F8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78CB4671" w14:textId="77777777" w:rsidR="004439FC" w:rsidRPr="007641BF" w:rsidRDefault="004439FC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295A571C" w14:textId="29A8A7B4" w:rsidR="004439FC" w:rsidRPr="007641BF" w:rsidRDefault="00835FEB" w:rsidP="009F61F2">
            <w:pPr>
              <w:numPr>
                <w:ilvl w:val="0"/>
                <w:numId w:val="12"/>
              </w:numPr>
              <w:rPr>
                <w:sz w:val="20"/>
              </w:rPr>
            </w:pPr>
            <w:r w:rsidRPr="007641BF">
              <w:rPr>
                <w:sz w:val="20"/>
              </w:rPr>
              <w:t>UNFPA report on the follow-up to the report of the United Nations Board of Auditors for 201</w:t>
            </w:r>
            <w:r w:rsidR="00851108" w:rsidRPr="007641BF">
              <w:rPr>
                <w:sz w:val="20"/>
              </w:rPr>
              <w:t>7</w:t>
            </w:r>
            <w:r w:rsidRPr="007641BF">
              <w:rPr>
                <w:sz w:val="20"/>
              </w:rPr>
              <w:t xml:space="preserve">: Status of implementation of recommendations </w:t>
            </w:r>
            <w:r w:rsidRPr="007641BF">
              <w:rPr>
                <w:i/>
                <w:sz w:val="20"/>
              </w:rPr>
              <w:t>(D)</w:t>
            </w:r>
          </w:p>
        </w:tc>
      </w:tr>
      <w:tr w:rsidR="009C4651" w:rsidRPr="007641BF" w14:paraId="7FCD4113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63113627" w14:textId="77777777" w:rsidR="009C4651" w:rsidRPr="007641BF" w:rsidRDefault="009C4651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265757BA" w14:textId="2A22FEFA" w:rsidR="009C4651" w:rsidRPr="007641BF" w:rsidRDefault="009C4651" w:rsidP="009C4651">
            <w:pPr>
              <w:numPr>
                <w:ilvl w:val="0"/>
                <w:numId w:val="12"/>
              </w:numPr>
              <w:rPr>
                <w:sz w:val="20"/>
              </w:rPr>
            </w:pPr>
            <w:r w:rsidRPr="009C4651">
              <w:rPr>
                <w:sz w:val="20"/>
              </w:rPr>
              <w:t xml:space="preserve">Report of UNOPS on the status of implementation of the recommendations of the Board of Auditors for 2017 </w:t>
            </w:r>
            <w:r w:rsidRPr="00271CB2">
              <w:rPr>
                <w:i/>
                <w:sz w:val="20"/>
              </w:rPr>
              <w:t>(D)</w:t>
            </w:r>
          </w:p>
        </w:tc>
      </w:tr>
      <w:tr w:rsidR="0025444F" w:rsidRPr="007641BF" w14:paraId="5962A81D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5386DD58" w14:textId="77777777" w:rsidR="0025444F" w:rsidRPr="007641BF" w:rsidRDefault="0025444F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7E64E9C" w14:textId="77777777" w:rsidR="0025444F" w:rsidRPr="007641BF" w:rsidRDefault="0025444F" w:rsidP="00AB41AE">
            <w:pPr>
              <w:rPr>
                <w:sz w:val="20"/>
              </w:rPr>
            </w:pPr>
          </w:p>
        </w:tc>
      </w:tr>
      <w:tr w:rsidR="007641BF" w:rsidRPr="007641BF" w14:paraId="0B7ED012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70AC59E2" w14:textId="77777777" w:rsidR="00766C4B" w:rsidRPr="007641BF" w:rsidRDefault="00766C4B" w:rsidP="004A5300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F012F43" w14:textId="77777777" w:rsidR="00766C4B" w:rsidRPr="007641BF" w:rsidRDefault="00766C4B" w:rsidP="00766C4B">
            <w:pPr>
              <w:ind w:left="720"/>
              <w:rPr>
                <w:sz w:val="20"/>
                <w:szCs w:val="20"/>
              </w:rPr>
            </w:pPr>
          </w:p>
        </w:tc>
      </w:tr>
      <w:tr w:rsidR="007641BF" w:rsidRPr="007641BF" w14:paraId="1AB05634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3B8D6F39" w14:textId="0143E39A" w:rsidR="00254825" w:rsidRPr="007641BF" w:rsidRDefault="00797A83" w:rsidP="000A3AAD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134E90" w:rsidRPr="007641BF">
              <w:rPr>
                <w:sz w:val="20"/>
              </w:rPr>
              <w:t>.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BF0A9D6" w14:textId="77777777" w:rsidR="00254825" w:rsidRPr="007641BF" w:rsidRDefault="00254825">
            <w:pPr>
              <w:rPr>
                <w:sz w:val="20"/>
              </w:rPr>
            </w:pPr>
            <w:r w:rsidRPr="007641BF">
              <w:rPr>
                <w:sz w:val="20"/>
              </w:rPr>
              <w:t>Other matters</w:t>
            </w:r>
          </w:p>
        </w:tc>
      </w:tr>
      <w:tr w:rsidR="00AB41AE" w:rsidRPr="007641BF" w14:paraId="38147FE4" w14:textId="77777777" w:rsidTr="007641BF">
        <w:trPr>
          <w:gridAfter w:val="2"/>
          <w:wAfter w:w="522" w:type="dxa"/>
        </w:trPr>
        <w:tc>
          <w:tcPr>
            <w:tcW w:w="711" w:type="dxa"/>
            <w:gridSpan w:val="2"/>
            <w:shd w:val="clear" w:color="auto" w:fill="auto"/>
          </w:tcPr>
          <w:p w14:paraId="5664E257" w14:textId="77777777" w:rsidR="00AB41AE" w:rsidRPr="007641BF" w:rsidRDefault="00AB41AE" w:rsidP="000A3AAD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74BF575" w14:textId="77777777" w:rsidR="00AB41AE" w:rsidRPr="007641BF" w:rsidRDefault="00AB41AE">
            <w:pPr>
              <w:rPr>
                <w:sz w:val="20"/>
              </w:rPr>
            </w:pPr>
          </w:p>
        </w:tc>
      </w:tr>
      <w:tr w:rsidR="007641BF" w:rsidRPr="007641BF" w14:paraId="31070220" w14:textId="77777777" w:rsidTr="007641BF">
        <w:trPr>
          <w:trHeight w:val="508"/>
        </w:trPr>
        <w:tc>
          <w:tcPr>
            <w:tcW w:w="8793" w:type="dxa"/>
            <w:gridSpan w:val="7"/>
            <w:shd w:val="clear" w:color="auto" w:fill="auto"/>
            <w:vAlign w:val="center"/>
          </w:tcPr>
          <w:p w14:paraId="5DFF9514" w14:textId="0102000F" w:rsidR="00254825" w:rsidRPr="007641BF" w:rsidRDefault="00254825" w:rsidP="002D64EE">
            <w:pPr>
              <w:ind w:right="40"/>
            </w:pPr>
            <w:r w:rsidRPr="007641BF">
              <w:rPr>
                <w:b/>
              </w:rPr>
              <w:t xml:space="preserve">Annual session: </w:t>
            </w:r>
            <w:r w:rsidR="00A36249" w:rsidRPr="007641BF">
              <w:rPr>
                <w:b/>
              </w:rPr>
              <w:t>3</w:t>
            </w:r>
            <w:r w:rsidR="002D64EE" w:rsidRPr="007641BF">
              <w:rPr>
                <w:b/>
              </w:rPr>
              <w:t xml:space="preserve"> to </w:t>
            </w:r>
            <w:r w:rsidR="00A36249" w:rsidRPr="007641BF">
              <w:rPr>
                <w:b/>
              </w:rPr>
              <w:t>7</w:t>
            </w:r>
            <w:r w:rsidR="00B1009F" w:rsidRPr="007641BF">
              <w:rPr>
                <w:b/>
              </w:rPr>
              <w:t xml:space="preserve"> June</w:t>
            </w:r>
            <w:r w:rsidR="008D240F" w:rsidRPr="007641BF">
              <w:rPr>
                <w:b/>
              </w:rPr>
              <w:t xml:space="preserve"> 201</w:t>
            </w:r>
            <w:r w:rsidR="00A36249" w:rsidRPr="007641BF">
              <w:rPr>
                <w:b/>
              </w:rPr>
              <w:t>9</w:t>
            </w:r>
          </w:p>
        </w:tc>
      </w:tr>
      <w:tr w:rsidR="007641BF" w:rsidRPr="007641BF" w14:paraId="07DBBBD4" w14:textId="77777777" w:rsidTr="007641BF">
        <w:tc>
          <w:tcPr>
            <w:tcW w:w="711" w:type="dxa"/>
            <w:gridSpan w:val="2"/>
            <w:shd w:val="clear" w:color="auto" w:fill="auto"/>
          </w:tcPr>
          <w:p w14:paraId="74E941A4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33881D60" w14:textId="77777777" w:rsidR="00254825" w:rsidRPr="007641BF" w:rsidRDefault="00254825">
            <w:pPr>
              <w:rPr>
                <w:sz w:val="20"/>
              </w:rPr>
            </w:pPr>
          </w:p>
        </w:tc>
      </w:tr>
      <w:tr w:rsidR="007641BF" w:rsidRPr="007641BF" w14:paraId="066AB56A" w14:textId="77777777" w:rsidTr="007641BF">
        <w:tc>
          <w:tcPr>
            <w:tcW w:w="711" w:type="dxa"/>
            <w:gridSpan w:val="2"/>
            <w:shd w:val="clear" w:color="auto" w:fill="auto"/>
          </w:tcPr>
          <w:p w14:paraId="13C1603A" w14:textId="669F9201" w:rsidR="00254825" w:rsidRPr="007641BF" w:rsidRDefault="000E49BC" w:rsidP="0001335D">
            <w:pPr>
              <w:ind w:hanging="120"/>
              <w:rPr>
                <w:sz w:val="20"/>
              </w:rPr>
            </w:pPr>
            <w:r w:rsidRPr="007641BF">
              <w:rPr>
                <w:sz w:val="20"/>
              </w:rPr>
              <w:t>1.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7C954AFD" w14:textId="77777777" w:rsidR="00254825" w:rsidRPr="007641BF" w:rsidRDefault="00254825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lang w:val="en-US"/>
              </w:rPr>
            </w:pPr>
            <w:r w:rsidRPr="007641BF">
              <w:rPr>
                <w:spacing w:val="0"/>
                <w:w w:val="100"/>
                <w:kern w:val="0"/>
                <w:lang w:val="en-US"/>
              </w:rPr>
              <w:t>Organizational matters</w:t>
            </w:r>
          </w:p>
        </w:tc>
      </w:tr>
      <w:tr w:rsidR="007641BF" w:rsidRPr="007641BF" w14:paraId="164DF2BB" w14:textId="77777777" w:rsidTr="007641BF">
        <w:tc>
          <w:tcPr>
            <w:tcW w:w="711" w:type="dxa"/>
            <w:gridSpan w:val="2"/>
            <w:shd w:val="clear" w:color="auto" w:fill="auto"/>
          </w:tcPr>
          <w:p w14:paraId="46BE4D65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0DABE3C7" w14:textId="77777777" w:rsidR="00254825" w:rsidRPr="007641BF" w:rsidRDefault="00254825">
            <w:pPr>
              <w:rPr>
                <w:sz w:val="20"/>
              </w:rPr>
            </w:pPr>
          </w:p>
        </w:tc>
      </w:tr>
      <w:tr w:rsidR="007641BF" w:rsidRPr="007641BF" w14:paraId="0B9A1848" w14:textId="77777777" w:rsidTr="007641BF">
        <w:tc>
          <w:tcPr>
            <w:tcW w:w="711" w:type="dxa"/>
            <w:gridSpan w:val="2"/>
            <w:shd w:val="clear" w:color="auto" w:fill="auto"/>
          </w:tcPr>
          <w:p w14:paraId="4765B491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23CD0734" w14:textId="77777777" w:rsidR="00254825" w:rsidRPr="007641BF" w:rsidRDefault="00254825" w:rsidP="00A2523B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agenda and workplan for the session</w:t>
            </w:r>
          </w:p>
        </w:tc>
      </w:tr>
      <w:tr w:rsidR="007641BF" w:rsidRPr="007641BF" w14:paraId="184D32CA" w14:textId="77777777" w:rsidTr="007641BF">
        <w:tc>
          <w:tcPr>
            <w:tcW w:w="711" w:type="dxa"/>
            <w:gridSpan w:val="2"/>
            <w:shd w:val="clear" w:color="auto" w:fill="auto"/>
          </w:tcPr>
          <w:p w14:paraId="31A23316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368E9DEC" w14:textId="6639EAFC" w:rsidR="00254825" w:rsidRPr="007641BF" w:rsidRDefault="00254825" w:rsidP="006D595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report o</w:t>
            </w:r>
            <w:r w:rsidR="00821AF9" w:rsidRPr="007641BF">
              <w:rPr>
                <w:sz w:val="20"/>
              </w:rPr>
              <w:t>f</w:t>
            </w:r>
            <w:r w:rsidRPr="007641BF">
              <w:rPr>
                <w:sz w:val="20"/>
              </w:rPr>
              <w:t xml:space="preserve"> the first regular session 20</w:t>
            </w:r>
            <w:r w:rsidR="00B51AB0" w:rsidRPr="007641BF">
              <w:rPr>
                <w:sz w:val="20"/>
              </w:rPr>
              <w:t>1</w:t>
            </w:r>
            <w:r w:rsidR="006D056E" w:rsidRPr="007641BF">
              <w:rPr>
                <w:sz w:val="20"/>
              </w:rPr>
              <w:t>9</w:t>
            </w:r>
          </w:p>
        </w:tc>
      </w:tr>
      <w:tr w:rsidR="007641BF" w:rsidRPr="007641BF" w14:paraId="6871B129" w14:textId="77777777" w:rsidTr="007641BF">
        <w:tc>
          <w:tcPr>
            <w:tcW w:w="711" w:type="dxa"/>
            <w:gridSpan w:val="2"/>
            <w:shd w:val="clear" w:color="auto" w:fill="auto"/>
          </w:tcPr>
          <w:p w14:paraId="64A230DE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3D39AB69" w14:textId="77777777" w:rsidR="00254825" w:rsidRPr="007641BF" w:rsidRDefault="00254825">
            <w:pPr>
              <w:ind w:right="40"/>
              <w:rPr>
                <w:sz w:val="20"/>
              </w:rPr>
            </w:pPr>
          </w:p>
        </w:tc>
      </w:tr>
      <w:tr w:rsidR="007641BF" w:rsidRPr="007641BF" w14:paraId="21438E2C" w14:textId="77777777" w:rsidTr="007641BF">
        <w:tc>
          <w:tcPr>
            <w:tcW w:w="603" w:type="dxa"/>
            <w:shd w:val="clear" w:color="auto" w:fill="auto"/>
            <w:vAlign w:val="center"/>
          </w:tcPr>
          <w:p w14:paraId="20B6C6F3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  <w:vAlign w:val="center"/>
          </w:tcPr>
          <w:p w14:paraId="1EFB1439" w14:textId="27D02E7E" w:rsidR="00AE04FB" w:rsidRPr="0025444F" w:rsidRDefault="00464A00" w:rsidP="005C5D35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  <w:r w:rsidRPr="007641BF">
              <w:rPr>
                <w:rFonts w:eastAsia="Arial Unicode MS"/>
                <w:sz w:val="20"/>
              </w:rPr>
              <w:t>UNDP segment</w:t>
            </w:r>
          </w:p>
        </w:tc>
      </w:tr>
      <w:tr w:rsidR="005C5D35" w:rsidRPr="007641BF" w14:paraId="751BDB72" w14:textId="77777777" w:rsidTr="007641BF">
        <w:tc>
          <w:tcPr>
            <w:tcW w:w="603" w:type="dxa"/>
            <w:shd w:val="clear" w:color="auto" w:fill="auto"/>
            <w:vAlign w:val="center"/>
          </w:tcPr>
          <w:p w14:paraId="5F747554" w14:textId="77777777" w:rsidR="005C5D35" w:rsidRPr="007641BF" w:rsidRDefault="005C5D35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  <w:vAlign w:val="center"/>
          </w:tcPr>
          <w:p w14:paraId="11C60789" w14:textId="77777777" w:rsidR="005C5D35" w:rsidRPr="007641BF" w:rsidRDefault="005C5D35" w:rsidP="005C5D35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</w:p>
        </w:tc>
      </w:tr>
      <w:tr w:rsidR="007641BF" w:rsidRPr="007641BF" w14:paraId="4894078C" w14:textId="77777777" w:rsidTr="007641BF">
        <w:tc>
          <w:tcPr>
            <w:tcW w:w="603" w:type="dxa"/>
            <w:shd w:val="clear" w:color="auto" w:fill="auto"/>
          </w:tcPr>
          <w:p w14:paraId="5BB91B1B" w14:textId="77777777" w:rsidR="00464A00" w:rsidRPr="007641BF" w:rsidRDefault="00464A00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>2.</w:t>
            </w:r>
          </w:p>
        </w:tc>
        <w:tc>
          <w:tcPr>
            <w:tcW w:w="8190" w:type="dxa"/>
            <w:gridSpan w:val="6"/>
            <w:shd w:val="clear" w:color="auto" w:fill="auto"/>
          </w:tcPr>
          <w:p w14:paraId="6751CF8B" w14:textId="4048C272" w:rsidR="00464A00" w:rsidRPr="007641BF" w:rsidRDefault="00D25367" w:rsidP="00485692">
            <w:pPr>
              <w:ind w:right="40"/>
              <w:rPr>
                <w:sz w:val="20"/>
              </w:rPr>
            </w:pPr>
            <w:r w:rsidRPr="007641BF">
              <w:rPr>
                <w:sz w:val="20"/>
                <w:szCs w:val="20"/>
              </w:rPr>
              <w:t xml:space="preserve">Interactive </w:t>
            </w:r>
            <w:r w:rsidR="006F115B">
              <w:rPr>
                <w:sz w:val="20"/>
                <w:szCs w:val="20"/>
              </w:rPr>
              <w:t>d</w:t>
            </w:r>
            <w:r w:rsidRPr="007641BF">
              <w:rPr>
                <w:sz w:val="20"/>
                <w:szCs w:val="20"/>
              </w:rPr>
              <w:t xml:space="preserve">ialogue with the UNDP Administrator and </w:t>
            </w:r>
            <w:r w:rsidR="006F115B">
              <w:rPr>
                <w:sz w:val="20"/>
                <w:szCs w:val="20"/>
              </w:rPr>
              <w:t>a</w:t>
            </w:r>
            <w:r w:rsidR="00464A00" w:rsidRPr="007641BF">
              <w:rPr>
                <w:sz w:val="20"/>
              </w:rPr>
              <w:t>nnual report</w:t>
            </w:r>
          </w:p>
        </w:tc>
      </w:tr>
      <w:tr w:rsidR="007641BF" w:rsidRPr="007641BF" w14:paraId="1D0599C5" w14:textId="77777777" w:rsidTr="007641BF">
        <w:tc>
          <w:tcPr>
            <w:tcW w:w="603" w:type="dxa"/>
            <w:shd w:val="clear" w:color="auto" w:fill="auto"/>
          </w:tcPr>
          <w:p w14:paraId="71F26FF5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7CBDEBA2" w14:textId="77777777" w:rsidR="00464A00" w:rsidRPr="007641BF" w:rsidRDefault="00464A00" w:rsidP="004A5300">
            <w:pPr>
              <w:rPr>
                <w:sz w:val="20"/>
              </w:rPr>
            </w:pPr>
          </w:p>
        </w:tc>
      </w:tr>
      <w:tr w:rsidR="007641BF" w:rsidRPr="007641BF" w14:paraId="27F172AA" w14:textId="77777777" w:rsidTr="007641BF">
        <w:tc>
          <w:tcPr>
            <w:tcW w:w="603" w:type="dxa"/>
            <w:shd w:val="clear" w:color="auto" w:fill="auto"/>
          </w:tcPr>
          <w:p w14:paraId="7AE8CE0A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6270C943" w14:textId="77777777" w:rsidR="00464A00" w:rsidRPr="007641BF" w:rsidRDefault="001959FF" w:rsidP="0034048C">
            <w:pPr>
              <w:numPr>
                <w:ilvl w:val="0"/>
                <w:numId w:val="6"/>
              </w:numPr>
              <w:rPr>
                <w:sz w:val="20"/>
              </w:rPr>
            </w:pPr>
            <w:r w:rsidRPr="007641BF">
              <w:rPr>
                <w:sz w:val="20"/>
                <w:szCs w:val="20"/>
                <w:lang w:val="en-GB" w:eastAsia="en-GB"/>
              </w:rPr>
              <w:t>Report of the Administrator on results for 201</w:t>
            </w:r>
            <w:r w:rsidR="00F036F6" w:rsidRPr="007641BF">
              <w:rPr>
                <w:sz w:val="20"/>
                <w:szCs w:val="20"/>
                <w:lang w:val="en-GB" w:eastAsia="en-GB"/>
              </w:rPr>
              <w:t>8</w:t>
            </w:r>
            <w:r w:rsidRPr="007641BF">
              <w:rPr>
                <w:sz w:val="20"/>
                <w:szCs w:val="20"/>
                <w:lang w:val="en-GB" w:eastAsia="en-GB"/>
              </w:rPr>
              <w:t xml:space="preserve"> and progress on the strategic plan</w:t>
            </w:r>
            <w:r w:rsidR="009F0F1A" w:rsidRPr="007641BF">
              <w:rPr>
                <w:sz w:val="20"/>
                <w:szCs w:val="20"/>
                <w:lang w:val="en-GB" w:eastAsia="en-GB"/>
              </w:rPr>
              <w:t>, 2018-2021</w:t>
            </w:r>
            <w:r w:rsidRPr="007641BF">
              <w:rPr>
                <w:sz w:val="20"/>
                <w:szCs w:val="20"/>
                <w:lang w:val="en-GB" w:eastAsia="en-GB"/>
              </w:rPr>
              <w:t xml:space="preserve"> </w:t>
            </w:r>
            <w:r w:rsidRPr="007641BF">
              <w:rPr>
                <w:i/>
                <w:iCs/>
                <w:sz w:val="20"/>
                <w:szCs w:val="20"/>
                <w:lang w:val="en-GB" w:eastAsia="en-GB"/>
              </w:rPr>
              <w:t>(D</w:t>
            </w:r>
            <w:r w:rsidR="009F0F1A" w:rsidRPr="007641BF">
              <w:rPr>
                <w:i/>
                <w:iCs/>
                <w:sz w:val="20"/>
                <w:szCs w:val="20"/>
                <w:lang w:val="en-GB" w:eastAsia="en-GB"/>
              </w:rPr>
              <w:t>)</w:t>
            </w:r>
          </w:p>
          <w:p w14:paraId="50354DAB" w14:textId="21BA39BE" w:rsidR="00CC531B" w:rsidRPr="007641BF" w:rsidRDefault="00CC531B" w:rsidP="00485692">
            <w:pPr>
              <w:numPr>
                <w:ilvl w:val="0"/>
                <w:numId w:val="6"/>
              </w:numPr>
              <w:rPr>
                <w:sz w:val="20"/>
              </w:rPr>
            </w:pPr>
            <w:r w:rsidRPr="007641BF">
              <w:rPr>
                <w:iCs/>
                <w:sz w:val="20"/>
                <w:szCs w:val="20"/>
                <w:lang w:val="en-GB" w:eastAsia="en-GB"/>
              </w:rPr>
              <w:t xml:space="preserve">Status of </w:t>
            </w:r>
            <w:r w:rsidR="006F115B">
              <w:rPr>
                <w:iCs/>
                <w:sz w:val="20"/>
                <w:szCs w:val="20"/>
                <w:lang w:val="en-GB" w:eastAsia="en-GB"/>
              </w:rPr>
              <w:t>i</w:t>
            </w:r>
            <w:r w:rsidRPr="007641BF">
              <w:rPr>
                <w:iCs/>
                <w:sz w:val="20"/>
                <w:szCs w:val="20"/>
                <w:lang w:val="en-GB" w:eastAsia="en-GB"/>
              </w:rPr>
              <w:t xml:space="preserve">mplementation of </w:t>
            </w:r>
            <w:r w:rsidR="006F115B">
              <w:rPr>
                <w:iCs/>
                <w:sz w:val="20"/>
                <w:szCs w:val="20"/>
                <w:lang w:val="en-GB" w:eastAsia="en-GB"/>
              </w:rPr>
              <w:t xml:space="preserve">the </w:t>
            </w:r>
            <w:r w:rsidRPr="007641BF">
              <w:rPr>
                <w:iCs/>
                <w:sz w:val="20"/>
                <w:szCs w:val="20"/>
                <w:lang w:val="en-GB" w:eastAsia="en-GB"/>
              </w:rPr>
              <w:t xml:space="preserve">Common Chapter </w:t>
            </w:r>
          </w:p>
        </w:tc>
      </w:tr>
      <w:tr w:rsidR="007641BF" w:rsidRPr="007641BF" w14:paraId="7B4569AA" w14:textId="77777777" w:rsidTr="007641BF">
        <w:tc>
          <w:tcPr>
            <w:tcW w:w="603" w:type="dxa"/>
            <w:shd w:val="clear" w:color="auto" w:fill="auto"/>
          </w:tcPr>
          <w:p w14:paraId="74C8998E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4EB7C676" w14:textId="5C9E3913" w:rsidR="00464A00" w:rsidRPr="007641BF" w:rsidRDefault="00464A00" w:rsidP="008174E5">
            <w:pPr>
              <w:numPr>
                <w:ilvl w:val="0"/>
                <w:numId w:val="6"/>
              </w:numPr>
              <w:rPr>
                <w:sz w:val="20"/>
              </w:rPr>
            </w:pPr>
            <w:r w:rsidRPr="007641BF">
              <w:rPr>
                <w:sz w:val="20"/>
              </w:rPr>
              <w:t>UNDP report on the recommendations of the Joint Inspection Unit in 201</w:t>
            </w:r>
            <w:r w:rsidR="00F036F6" w:rsidRPr="007641BF">
              <w:rPr>
                <w:sz w:val="20"/>
              </w:rPr>
              <w:t>8</w:t>
            </w:r>
          </w:p>
        </w:tc>
      </w:tr>
      <w:tr w:rsidR="007641BF" w:rsidRPr="007641BF" w14:paraId="189671DB" w14:textId="77777777" w:rsidTr="007641BF">
        <w:tc>
          <w:tcPr>
            <w:tcW w:w="603" w:type="dxa"/>
            <w:shd w:val="clear" w:color="auto" w:fill="auto"/>
          </w:tcPr>
          <w:p w14:paraId="30F3A5EE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0E316904" w14:textId="77777777" w:rsidR="00464A00" w:rsidRPr="007641BF" w:rsidRDefault="00464A00" w:rsidP="004A5300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>Statistical annex</w:t>
            </w:r>
          </w:p>
        </w:tc>
      </w:tr>
      <w:tr w:rsidR="007641BF" w:rsidRPr="007641BF" w14:paraId="65FD150B" w14:textId="77777777" w:rsidTr="007641BF">
        <w:tc>
          <w:tcPr>
            <w:tcW w:w="603" w:type="dxa"/>
            <w:shd w:val="clear" w:color="auto" w:fill="auto"/>
          </w:tcPr>
          <w:p w14:paraId="5E9AA943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6E5C4CD9" w14:textId="77777777" w:rsidR="00464A00" w:rsidRPr="007641BF" w:rsidRDefault="00464A00" w:rsidP="004A5300">
            <w:pPr>
              <w:rPr>
                <w:sz w:val="20"/>
              </w:rPr>
            </w:pPr>
          </w:p>
        </w:tc>
      </w:tr>
      <w:tr w:rsidR="007641BF" w:rsidRPr="007641BF" w14:paraId="325A5DD1" w14:textId="77777777" w:rsidTr="007641BF">
        <w:tc>
          <w:tcPr>
            <w:tcW w:w="603" w:type="dxa"/>
            <w:shd w:val="clear" w:color="auto" w:fill="auto"/>
          </w:tcPr>
          <w:p w14:paraId="68CA4E9C" w14:textId="77777777" w:rsidR="003F7608" w:rsidRPr="007641BF" w:rsidRDefault="003F7608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>3.</w:t>
            </w:r>
          </w:p>
        </w:tc>
        <w:tc>
          <w:tcPr>
            <w:tcW w:w="8190" w:type="dxa"/>
            <w:gridSpan w:val="6"/>
            <w:shd w:val="clear" w:color="auto" w:fill="auto"/>
          </w:tcPr>
          <w:p w14:paraId="3436B8C0" w14:textId="21850756" w:rsidR="003F7608" w:rsidRPr="007641BF" w:rsidRDefault="003F7608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 xml:space="preserve">Gender </w:t>
            </w:r>
            <w:r w:rsidR="00107916" w:rsidRPr="007641BF">
              <w:rPr>
                <w:sz w:val="20"/>
              </w:rPr>
              <w:t xml:space="preserve">equality </w:t>
            </w:r>
            <w:r w:rsidRPr="007641BF">
              <w:rPr>
                <w:sz w:val="20"/>
              </w:rPr>
              <w:t>at UNDP</w:t>
            </w:r>
          </w:p>
        </w:tc>
      </w:tr>
      <w:tr w:rsidR="007641BF" w:rsidRPr="007641BF" w14:paraId="3648C3CC" w14:textId="77777777" w:rsidTr="007641BF">
        <w:tc>
          <w:tcPr>
            <w:tcW w:w="603" w:type="dxa"/>
            <w:shd w:val="clear" w:color="auto" w:fill="auto"/>
          </w:tcPr>
          <w:p w14:paraId="4FCDDA04" w14:textId="77777777" w:rsidR="003F7608" w:rsidRPr="007641BF" w:rsidRDefault="003F7608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2731A30C" w14:textId="77777777" w:rsidR="003F7608" w:rsidRPr="007641BF" w:rsidRDefault="003F7608" w:rsidP="004A5300">
            <w:pPr>
              <w:rPr>
                <w:sz w:val="20"/>
              </w:rPr>
            </w:pPr>
          </w:p>
        </w:tc>
      </w:tr>
      <w:tr w:rsidR="007641BF" w:rsidRPr="007641BF" w14:paraId="74E8028F" w14:textId="77777777" w:rsidTr="007641BF">
        <w:tblPrEx>
          <w:tblLook w:val="04A0" w:firstRow="1" w:lastRow="0" w:firstColumn="1" w:lastColumn="0" w:noHBand="0" w:noVBand="1"/>
        </w:tblPrEx>
        <w:tc>
          <w:tcPr>
            <w:tcW w:w="723" w:type="dxa"/>
            <w:gridSpan w:val="3"/>
            <w:shd w:val="clear" w:color="auto" w:fill="auto"/>
          </w:tcPr>
          <w:p w14:paraId="587466CE" w14:textId="77777777" w:rsidR="00F46EAA" w:rsidRPr="007641BF" w:rsidRDefault="00F46EAA">
            <w:pPr>
              <w:rPr>
                <w:sz w:val="20"/>
              </w:rPr>
            </w:pPr>
          </w:p>
        </w:tc>
        <w:tc>
          <w:tcPr>
            <w:tcW w:w="8070" w:type="dxa"/>
            <w:gridSpan w:val="4"/>
            <w:shd w:val="clear" w:color="auto" w:fill="auto"/>
            <w:hideMark/>
          </w:tcPr>
          <w:p w14:paraId="0498CC73" w14:textId="54FE47E2" w:rsidR="00F46EAA" w:rsidRPr="007641BF" w:rsidRDefault="00F46EAA" w:rsidP="006E1730">
            <w:pPr>
              <w:pStyle w:val="BodyText"/>
              <w:numPr>
                <w:ilvl w:val="0"/>
                <w:numId w:val="27"/>
              </w:numPr>
              <w:ind w:right="40" w:hanging="495"/>
              <w:jc w:val="left"/>
              <w:rPr>
                <w:b w:val="0"/>
                <w:sz w:val="20"/>
              </w:rPr>
            </w:pPr>
            <w:r w:rsidRPr="007641BF">
              <w:rPr>
                <w:b w:val="0"/>
                <w:sz w:val="20"/>
              </w:rPr>
              <w:t>Annual report on the implementation of the UNDP gender equality strategy, 201</w:t>
            </w:r>
            <w:r w:rsidR="006E1730" w:rsidRPr="007641BF">
              <w:rPr>
                <w:b w:val="0"/>
                <w:sz w:val="20"/>
              </w:rPr>
              <w:t>8</w:t>
            </w:r>
            <w:r w:rsidRPr="007641BF">
              <w:rPr>
                <w:b w:val="0"/>
                <w:sz w:val="20"/>
              </w:rPr>
              <w:t>-20</w:t>
            </w:r>
            <w:r w:rsidR="006E1730" w:rsidRPr="007641BF">
              <w:rPr>
                <w:b w:val="0"/>
                <w:sz w:val="20"/>
              </w:rPr>
              <w:t>2</w:t>
            </w:r>
            <w:r w:rsidRPr="007641BF">
              <w:rPr>
                <w:b w:val="0"/>
                <w:sz w:val="20"/>
              </w:rPr>
              <w:t>1</w:t>
            </w:r>
          </w:p>
        </w:tc>
      </w:tr>
      <w:tr w:rsidR="007641BF" w:rsidRPr="007641BF" w14:paraId="4DB5D670" w14:textId="77777777" w:rsidTr="007641BF">
        <w:tc>
          <w:tcPr>
            <w:tcW w:w="603" w:type="dxa"/>
            <w:shd w:val="clear" w:color="auto" w:fill="auto"/>
          </w:tcPr>
          <w:p w14:paraId="3E5D58DC" w14:textId="77777777" w:rsidR="003F7608" w:rsidRPr="007641BF" w:rsidRDefault="003F7608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1E26B336" w14:textId="77777777" w:rsidR="003F7608" w:rsidRPr="007641BF" w:rsidRDefault="003F7608" w:rsidP="00F036F6">
            <w:pPr>
              <w:ind w:left="720"/>
              <w:rPr>
                <w:sz w:val="20"/>
              </w:rPr>
            </w:pPr>
          </w:p>
        </w:tc>
      </w:tr>
      <w:tr w:rsidR="007641BF" w:rsidRPr="007641BF" w14:paraId="5B02A486" w14:textId="77777777" w:rsidTr="007641BF">
        <w:tc>
          <w:tcPr>
            <w:tcW w:w="603" w:type="dxa"/>
            <w:shd w:val="clear" w:color="auto" w:fill="auto"/>
          </w:tcPr>
          <w:p w14:paraId="5071BA48" w14:textId="6EC6EC2D" w:rsidR="00464A00" w:rsidRPr="007641BF" w:rsidRDefault="002F659C" w:rsidP="004A53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464A00" w:rsidRPr="007641BF">
              <w:rPr>
                <w:sz w:val="20"/>
              </w:rPr>
              <w:t>.</w:t>
            </w:r>
          </w:p>
        </w:tc>
        <w:tc>
          <w:tcPr>
            <w:tcW w:w="8190" w:type="dxa"/>
            <w:gridSpan w:val="6"/>
            <w:shd w:val="clear" w:color="auto" w:fill="auto"/>
          </w:tcPr>
          <w:p w14:paraId="360438C5" w14:textId="77777777" w:rsidR="00464A00" w:rsidRPr="007641BF" w:rsidRDefault="00464A00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>Human Development Report</w:t>
            </w:r>
          </w:p>
        </w:tc>
      </w:tr>
      <w:tr w:rsidR="007641BF" w:rsidRPr="007641BF" w14:paraId="081D1D8A" w14:textId="77777777" w:rsidTr="007641BF">
        <w:tc>
          <w:tcPr>
            <w:tcW w:w="603" w:type="dxa"/>
            <w:shd w:val="clear" w:color="auto" w:fill="auto"/>
          </w:tcPr>
          <w:p w14:paraId="0F6E830C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1DA61916" w14:textId="77777777" w:rsidR="00464A00" w:rsidRPr="007641BF" w:rsidRDefault="00464A00" w:rsidP="004A5300">
            <w:pPr>
              <w:rPr>
                <w:sz w:val="20"/>
              </w:rPr>
            </w:pPr>
          </w:p>
        </w:tc>
      </w:tr>
      <w:tr w:rsidR="007641BF" w:rsidRPr="007641BF" w14:paraId="44B64A7B" w14:textId="77777777" w:rsidTr="007641BF">
        <w:tc>
          <w:tcPr>
            <w:tcW w:w="603" w:type="dxa"/>
            <w:shd w:val="clear" w:color="auto" w:fill="auto"/>
          </w:tcPr>
          <w:p w14:paraId="6002E19E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699643DC" w14:textId="77777777" w:rsidR="00464A00" w:rsidRPr="007641BF" w:rsidRDefault="00464A00" w:rsidP="004A530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>Update on Human Development Report consultations (GA resolution 57/264)</w:t>
            </w:r>
          </w:p>
        </w:tc>
      </w:tr>
      <w:tr w:rsidR="007641BF" w:rsidRPr="007641BF" w14:paraId="06725AA8" w14:textId="77777777" w:rsidTr="007641BF">
        <w:tc>
          <w:tcPr>
            <w:tcW w:w="603" w:type="dxa"/>
            <w:shd w:val="clear" w:color="auto" w:fill="auto"/>
          </w:tcPr>
          <w:p w14:paraId="20541851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5535A7C7" w14:textId="77777777" w:rsidR="00464A00" w:rsidRPr="007641BF" w:rsidRDefault="00464A00" w:rsidP="004A5300">
            <w:pPr>
              <w:ind w:left="720"/>
              <w:rPr>
                <w:sz w:val="20"/>
              </w:rPr>
            </w:pPr>
          </w:p>
        </w:tc>
      </w:tr>
      <w:tr w:rsidR="007641BF" w:rsidRPr="007641BF" w14:paraId="4E8438CB" w14:textId="77777777" w:rsidTr="007641BF">
        <w:tc>
          <w:tcPr>
            <w:tcW w:w="603" w:type="dxa"/>
            <w:shd w:val="clear" w:color="auto" w:fill="auto"/>
          </w:tcPr>
          <w:p w14:paraId="6C0C9EF1" w14:textId="490F1086" w:rsidR="00464A00" w:rsidRPr="007641BF" w:rsidRDefault="000C2D60" w:rsidP="004A5300">
            <w:pPr>
              <w:rPr>
                <w:sz w:val="20"/>
              </w:rPr>
            </w:pPr>
            <w:bookmarkStart w:id="1" w:name="_Hlk490472174"/>
            <w:r>
              <w:rPr>
                <w:sz w:val="20"/>
              </w:rPr>
              <w:t>5</w:t>
            </w:r>
            <w:r w:rsidR="00464A00" w:rsidRPr="007641BF">
              <w:rPr>
                <w:sz w:val="20"/>
              </w:rPr>
              <w:t>.</w:t>
            </w:r>
          </w:p>
        </w:tc>
        <w:tc>
          <w:tcPr>
            <w:tcW w:w="8190" w:type="dxa"/>
            <w:gridSpan w:val="6"/>
            <w:shd w:val="clear" w:color="auto" w:fill="auto"/>
          </w:tcPr>
          <w:p w14:paraId="3B3A816E" w14:textId="77777777" w:rsidR="00464A00" w:rsidRPr="007641BF" w:rsidRDefault="00464A00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 xml:space="preserve">Country </w:t>
            </w:r>
            <w:proofErr w:type="spellStart"/>
            <w:r w:rsidRPr="007641BF">
              <w:rPr>
                <w:sz w:val="20"/>
              </w:rPr>
              <w:t>programmes</w:t>
            </w:r>
            <w:proofErr w:type="spellEnd"/>
            <w:r w:rsidRPr="007641BF">
              <w:rPr>
                <w:sz w:val="20"/>
              </w:rPr>
              <w:t xml:space="preserve"> and related matters</w:t>
            </w:r>
          </w:p>
        </w:tc>
      </w:tr>
      <w:bookmarkEnd w:id="1"/>
      <w:tr w:rsidR="007641BF" w:rsidRPr="007641BF" w14:paraId="294271D4" w14:textId="77777777" w:rsidTr="007641BF">
        <w:tc>
          <w:tcPr>
            <w:tcW w:w="603" w:type="dxa"/>
            <w:shd w:val="clear" w:color="auto" w:fill="auto"/>
          </w:tcPr>
          <w:p w14:paraId="4183A9CC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7315E015" w14:textId="77777777" w:rsidR="00464A00" w:rsidRPr="007641BF" w:rsidRDefault="00464A00" w:rsidP="004A5300">
            <w:pPr>
              <w:rPr>
                <w:sz w:val="20"/>
              </w:rPr>
            </w:pPr>
          </w:p>
        </w:tc>
      </w:tr>
      <w:tr w:rsidR="007641BF" w:rsidRPr="007641BF" w14:paraId="76FF9AC5" w14:textId="77777777" w:rsidTr="007641BF">
        <w:tc>
          <w:tcPr>
            <w:tcW w:w="603" w:type="dxa"/>
            <w:shd w:val="clear" w:color="auto" w:fill="auto"/>
          </w:tcPr>
          <w:p w14:paraId="75159094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5758714E" w14:textId="77777777" w:rsidR="00464A00" w:rsidRPr="007641BF" w:rsidRDefault="00464A00" w:rsidP="004A5300">
            <w:pPr>
              <w:numPr>
                <w:ilvl w:val="0"/>
                <w:numId w:val="7"/>
              </w:numPr>
              <w:rPr>
                <w:sz w:val="20"/>
              </w:rPr>
            </w:pPr>
            <w:r w:rsidRPr="007641BF">
              <w:rPr>
                <w:sz w:val="20"/>
              </w:rPr>
              <w:t xml:space="preserve">Presentation and approval of country </w:t>
            </w:r>
            <w:proofErr w:type="spellStart"/>
            <w:r w:rsidRPr="007641BF">
              <w:rPr>
                <w:sz w:val="20"/>
              </w:rPr>
              <w:t>programme</w:t>
            </w:r>
            <w:proofErr w:type="spellEnd"/>
            <w:r w:rsidRPr="007641BF">
              <w:rPr>
                <w:sz w:val="20"/>
              </w:rPr>
              <w:t xml:space="preserve"> documents (as per decision 2014/7)</w:t>
            </w:r>
          </w:p>
        </w:tc>
      </w:tr>
      <w:tr w:rsidR="007641BF" w:rsidRPr="007641BF" w14:paraId="2BB220F4" w14:textId="77777777" w:rsidTr="007641BF">
        <w:trPr>
          <w:trHeight w:val="103"/>
        </w:trPr>
        <w:tc>
          <w:tcPr>
            <w:tcW w:w="603" w:type="dxa"/>
            <w:shd w:val="clear" w:color="auto" w:fill="auto"/>
          </w:tcPr>
          <w:p w14:paraId="46E164D0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4FE5531B" w14:textId="77777777" w:rsidR="00464A00" w:rsidRPr="007641BF" w:rsidRDefault="00464A00" w:rsidP="004A530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 xml:space="preserve">Extensions of country </w:t>
            </w:r>
            <w:proofErr w:type="spellStart"/>
            <w:r w:rsidRPr="007641BF">
              <w:rPr>
                <w:sz w:val="20"/>
              </w:rPr>
              <w:t>programmes</w:t>
            </w:r>
            <w:proofErr w:type="spellEnd"/>
          </w:p>
        </w:tc>
      </w:tr>
      <w:tr w:rsidR="007641BF" w:rsidRPr="007641BF" w14:paraId="7D2411CA" w14:textId="77777777" w:rsidTr="007641BF">
        <w:tc>
          <w:tcPr>
            <w:tcW w:w="603" w:type="dxa"/>
            <w:shd w:val="clear" w:color="auto" w:fill="auto"/>
          </w:tcPr>
          <w:p w14:paraId="6BA70AED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025B2195" w14:textId="77777777" w:rsidR="00464A00" w:rsidRPr="007641BF" w:rsidRDefault="00464A00" w:rsidP="004A5300">
            <w:pPr>
              <w:ind w:left="720"/>
              <w:rPr>
                <w:sz w:val="20"/>
              </w:rPr>
            </w:pPr>
          </w:p>
        </w:tc>
      </w:tr>
      <w:tr w:rsidR="007641BF" w:rsidRPr="007641BF" w14:paraId="4327E68F" w14:textId="77777777" w:rsidTr="007641BF">
        <w:trPr>
          <w:trHeight w:val="103"/>
        </w:trPr>
        <w:tc>
          <w:tcPr>
            <w:tcW w:w="603" w:type="dxa"/>
            <w:shd w:val="clear" w:color="auto" w:fill="auto"/>
          </w:tcPr>
          <w:p w14:paraId="6BCB6938" w14:textId="44D54893" w:rsidR="00464A00" w:rsidRPr="007641BF" w:rsidRDefault="000C2D60" w:rsidP="004A53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64A00" w:rsidRPr="007641BF">
              <w:rPr>
                <w:sz w:val="20"/>
              </w:rPr>
              <w:t>.</w:t>
            </w:r>
          </w:p>
        </w:tc>
        <w:tc>
          <w:tcPr>
            <w:tcW w:w="8190" w:type="dxa"/>
            <w:gridSpan w:val="6"/>
            <w:shd w:val="clear" w:color="auto" w:fill="auto"/>
          </w:tcPr>
          <w:p w14:paraId="75907D68" w14:textId="77777777" w:rsidR="00464A00" w:rsidRPr="007641BF" w:rsidRDefault="00464A00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>Evaluation</w:t>
            </w:r>
          </w:p>
        </w:tc>
      </w:tr>
      <w:tr w:rsidR="007641BF" w:rsidRPr="007641BF" w14:paraId="19F65E50" w14:textId="77777777" w:rsidTr="007641BF">
        <w:trPr>
          <w:trHeight w:val="103"/>
        </w:trPr>
        <w:tc>
          <w:tcPr>
            <w:tcW w:w="603" w:type="dxa"/>
            <w:shd w:val="clear" w:color="auto" w:fill="auto"/>
          </w:tcPr>
          <w:p w14:paraId="6CC4C574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53D7D43F" w14:textId="77777777" w:rsidR="00464A00" w:rsidRPr="007641BF" w:rsidRDefault="00464A00" w:rsidP="004A5300">
            <w:pPr>
              <w:rPr>
                <w:sz w:val="20"/>
              </w:rPr>
            </w:pPr>
          </w:p>
        </w:tc>
      </w:tr>
      <w:tr w:rsidR="007641BF" w:rsidRPr="007641BF" w14:paraId="6C3B115F" w14:textId="77777777" w:rsidTr="007641BF">
        <w:trPr>
          <w:trHeight w:val="103"/>
        </w:trPr>
        <w:tc>
          <w:tcPr>
            <w:tcW w:w="603" w:type="dxa"/>
            <w:shd w:val="clear" w:color="auto" w:fill="auto"/>
          </w:tcPr>
          <w:p w14:paraId="5BA94AAE" w14:textId="77777777" w:rsidR="00617E50" w:rsidRPr="007641BF" w:rsidRDefault="00617E50" w:rsidP="004A5300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08A2E515" w14:textId="539C11FC" w:rsidR="00617E50" w:rsidRPr="007641BF" w:rsidRDefault="00617E50" w:rsidP="004A53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641BF">
              <w:rPr>
                <w:sz w:val="20"/>
                <w:szCs w:val="20"/>
              </w:rPr>
              <w:t>Review of the UNDP evaluation policy</w:t>
            </w:r>
            <w:r w:rsidR="0071733E" w:rsidRPr="007641BF">
              <w:rPr>
                <w:sz w:val="20"/>
                <w:szCs w:val="20"/>
              </w:rPr>
              <w:t>, and management response</w:t>
            </w:r>
            <w:r w:rsidR="00451073" w:rsidRPr="007641BF">
              <w:rPr>
                <w:sz w:val="20"/>
                <w:szCs w:val="20"/>
              </w:rPr>
              <w:t xml:space="preserve"> </w:t>
            </w:r>
            <w:r w:rsidR="00451073" w:rsidRPr="007641BF">
              <w:rPr>
                <w:i/>
                <w:sz w:val="20"/>
                <w:szCs w:val="20"/>
              </w:rPr>
              <w:t>(D)</w:t>
            </w:r>
          </w:p>
        </w:tc>
      </w:tr>
      <w:tr w:rsidR="007641BF" w:rsidRPr="007641BF" w14:paraId="0ECD3F69" w14:textId="77777777" w:rsidTr="007641BF">
        <w:trPr>
          <w:trHeight w:val="103"/>
        </w:trPr>
        <w:tc>
          <w:tcPr>
            <w:tcW w:w="603" w:type="dxa"/>
            <w:shd w:val="clear" w:color="auto" w:fill="auto"/>
          </w:tcPr>
          <w:p w14:paraId="1B8CEC58" w14:textId="77777777" w:rsidR="00464A00" w:rsidRPr="007641BF" w:rsidRDefault="00464A00" w:rsidP="004A5300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0853B82D" w14:textId="6B7A8139" w:rsidR="00464A00" w:rsidRPr="007641BF" w:rsidRDefault="00464A00" w:rsidP="004A53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641BF">
              <w:rPr>
                <w:sz w:val="20"/>
                <w:szCs w:val="20"/>
              </w:rPr>
              <w:t>Annual report on evaluation</w:t>
            </w:r>
            <w:r w:rsidR="00B50B34" w:rsidRPr="007641BF">
              <w:rPr>
                <w:sz w:val="20"/>
                <w:szCs w:val="20"/>
              </w:rPr>
              <w:t>,</w:t>
            </w:r>
            <w:r w:rsidRPr="007641BF">
              <w:rPr>
                <w:sz w:val="20"/>
                <w:szCs w:val="20"/>
              </w:rPr>
              <w:t xml:space="preserve"> </w:t>
            </w:r>
            <w:r w:rsidR="0034619F" w:rsidRPr="007641BF">
              <w:rPr>
                <w:sz w:val="20"/>
                <w:szCs w:val="20"/>
              </w:rPr>
              <w:t xml:space="preserve">with annexed synthesis report </w:t>
            </w:r>
            <w:r w:rsidR="00F620F4" w:rsidRPr="007641BF">
              <w:rPr>
                <w:sz w:val="20"/>
                <w:szCs w:val="20"/>
              </w:rPr>
              <w:t xml:space="preserve">from 2018 independent country </w:t>
            </w:r>
            <w:proofErr w:type="spellStart"/>
            <w:r w:rsidR="00F620F4" w:rsidRPr="007641BF">
              <w:rPr>
                <w:sz w:val="20"/>
                <w:szCs w:val="20"/>
              </w:rPr>
              <w:t>programme</w:t>
            </w:r>
            <w:proofErr w:type="spellEnd"/>
            <w:r w:rsidR="00F620F4" w:rsidRPr="007641BF">
              <w:rPr>
                <w:sz w:val="20"/>
                <w:szCs w:val="20"/>
              </w:rPr>
              <w:t xml:space="preserve"> evaluations, </w:t>
            </w:r>
            <w:r w:rsidRPr="007641BF">
              <w:rPr>
                <w:sz w:val="20"/>
                <w:szCs w:val="20"/>
              </w:rPr>
              <w:t xml:space="preserve">and management </w:t>
            </w:r>
            <w:r w:rsidR="00B50B34" w:rsidRPr="007641BF">
              <w:rPr>
                <w:sz w:val="20"/>
                <w:szCs w:val="20"/>
              </w:rPr>
              <w:t>commentaries</w:t>
            </w:r>
            <w:r w:rsidRPr="007641BF">
              <w:rPr>
                <w:sz w:val="20"/>
                <w:szCs w:val="20"/>
              </w:rPr>
              <w:t xml:space="preserve"> </w:t>
            </w:r>
            <w:r w:rsidRPr="007641BF">
              <w:rPr>
                <w:i/>
                <w:sz w:val="20"/>
                <w:szCs w:val="20"/>
              </w:rPr>
              <w:t>(D)</w:t>
            </w:r>
          </w:p>
        </w:tc>
      </w:tr>
      <w:tr w:rsidR="007641BF" w:rsidRPr="007641BF" w14:paraId="7455F8AF" w14:textId="77777777" w:rsidTr="007641BF">
        <w:trPr>
          <w:trHeight w:val="103"/>
        </w:trPr>
        <w:tc>
          <w:tcPr>
            <w:tcW w:w="603" w:type="dxa"/>
            <w:shd w:val="clear" w:color="auto" w:fill="auto"/>
          </w:tcPr>
          <w:p w14:paraId="7306674C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57B5CBBD" w14:textId="77777777" w:rsidR="00464A00" w:rsidRPr="007641BF" w:rsidRDefault="00464A00" w:rsidP="004A5300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7641BF" w:rsidRPr="007641BF" w14:paraId="1AD3B888" w14:textId="77777777" w:rsidTr="007641BF">
        <w:tc>
          <w:tcPr>
            <w:tcW w:w="603" w:type="dxa"/>
            <w:shd w:val="clear" w:color="auto" w:fill="auto"/>
          </w:tcPr>
          <w:p w14:paraId="2132486A" w14:textId="5E8E9824" w:rsidR="00464A00" w:rsidRPr="007641BF" w:rsidRDefault="000C2D60" w:rsidP="004A5300">
            <w:pPr>
              <w:rPr>
                <w:sz w:val="20"/>
              </w:rPr>
            </w:pPr>
            <w:bookmarkStart w:id="2" w:name="_Hlk490058926"/>
            <w:r>
              <w:rPr>
                <w:sz w:val="20"/>
              </w:rPr>
              <w:t>7</w:t>
            </w:r>
            <w:r w:rsidR="00464A00" w:rsidRPr="007641BF">
              <w:rPr>
                <w:sz w:val="20"/>
              </w:rPr>
              <w:t>.</w:t>
            </w:r>
          </w:p>
        </w:tc>
        <w:tc>
          <w:tcPr>
            <w:tcW w:w="8190" w:type="dxa"/>
            <w:gridSpan w:val="6"/>
            <w:shd w:val="clear" w:color="auto" w:fill="auto"/>
          </w:tcPr>
          <w:p w14:paraId="2110C148" w14:textId="77777777" w:rsidR="00464A00" w:rsidRPr="007641BF" w:rsidRDefault="00464A00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 xml:space="preserve">United Nations Capital Development Fund </w:t>
            </w:r>
          </w:p>
        </w:tc>
      </w:tr>
      <w:tr w:rsidR="007641BF" w:rsidRPr="007641BF" w14:paraId="5C94D1AB" w14:textId="77777777" w:rsidTr="007641BF">
        <w:tc>
          <w:tcPr>
            <w:tcW w:w="603" w:type="dxa"/>
            <w:shd w:val="clear" w:color="auto" w:fill="auto"/>
          </w:tcPr>
          <w:p w14:paraId="475AF6EC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07BF9A73" w14:textId="77777777" w:rsidR="00464A00" w:rsidRPr="007641BF" w:rsidRDefault="00464A00" w:rsidP="004A5300">
            <w:pPr>
              <w:rPr>
                <w:sz w:val="20"/>
              </w:rPr>
            </w:pPr>
          </w:p>
        </w:tc>
      </w:tr>
      <w:tr w:rsidR="007641BF" w:rsidRPr="007641BF" w14:paraId="7BA23FB1" w14:textId="77777777" w:rsidTr="007641BF">
        <w:tc>
          <w:tcPr>
            <w:tcW w:w="603" w:type="dxa"/>
            <w:shd w:val="clear" w:color="auto" w:fill="auto"/>
          </w:tcPr>
          <w:p w14:paraId="543C672F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2C4F5CA7" w14:textId="58D02CC7" w:rsidR="00464A00" w:rsidRPr="007641BF" w:rsidRDefault="0046694B" w:rsidP="0046694B">
            <w:pPr>
              <w:numPr>
                <w:ilvl w:val="0"/>
                <w:numId w:val="8"/>
              </w:numPr>
              <w:rPr>
                <w:sz w:val="20"/>
              </w:rPr>
            </w:pPr>
            <w:r w:rsidRPr="007641BF">
              <w:rPr>
                <w:sz w:val="20"/>
              </w:rPr>
              <w:t>Report on results achieved by UNCDF in 201</w:t>
            </w:r>
            <w:r w:rsidR="006E1730" w:rsidRPr="007641BF">
              <w:rPr>
                <w:sz w:val="20"/>
              </w:rPr>
              <w:t>8</w:t>
            </w:r>
            <w:r w:rsidRPr="007641BF">
              <w:rPr>
                <w:sz w:val="20"/>
              </w:rPr>
              <w:t xml:space="preserve"> </w:t>
            </w:r>
            <w:r w:rsidR="00464A00" w:rsidRPr="007641BF">
              <w:rPr>
                <w:i/>
                <w:sz w:val="20"/>
              </w:rPr>
              <w:t>(D)</w:t>
            </w:r>
          </w:p>
        </w:tc>
      </w:tr>
      <w:bookmarkEnd w:id="2"/>
      <w:tr w:rsidR="007641BF" w:rsidRPr="007641BF" w14:paraId="7F4D9755" w14:textId="77777777" w:rsidTr="007641BF">
        <w:tc>
          <w:tcPr>
            <w:tcW w:w="603" w:type="dxa"/>
            <w:shd w:val="clear" w:color="auto" w:fill="auto"/>
          </w:tcPr>
          <w:p w14:paraId="1A725F04" w14:textId="77777777" w:rsidR="00464A00" w:rsidRPr="007641BF" w:rsidRDefault="00464A00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30B3DDB8" w14:textId="77777777" w:rsidR="00464A00" w:rsidRPr="007641BF" w:rsidRDefault="00464A00" w:rsidP="008B6AA5">
            <w:pPr>
              <w:rPr>
                <w:sz w:val="20"/>
              </w:rPr>
            </w:pPr>
          </w:p>
        </w:tc>
      </w:tr>
      <w:tr w:rsidR="007641BF" w:rsidRPr="007641BF" w14:paraId="132329BC" w14:textId="77777777" w:rsidTr="007641BF">
        <w:tc>
          <w:tcPr>
            <w:tcW w:w="603" w:type="dxa"/>
            <w:shd w:val="clear" w:color="auto" w:fill="auto"/>
          </w:tcPr>
          <w:p w14:paraId="18F16B04" w14:textId="14E3C802" w:rsidR="00AE6992" w:rsidRPr="007641BF" w:rsidRDefault="000C2D60" w:rsidP="004A53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E6992" w:rsidRPr="007641BF">
              <w:rPr>
                <w:sz w:val="20"/>
              </w:rPr>
              <w:t>.</w:t>
            </w:r>
          </w:p>
        </w:tc>
        <w:tc>
          <w:tcPr>
            <w:tcW w:w="8190" w:type="dxa"/>
            <w:gridSpan w:val="6"/>
            <w:shd w:val="clear" w:color="auto" w:fill="auto"/>
          </w:tcPr>
          <w:p w14:paraId="00A3488E" w14:textId="783DF4C5" w:rsidR="00AE6992" w:rsidRPr="007641BF" w:rsidRDefault="00AE6992" w:rsidP="004A5300">
            <w:pPr>
              <w:rPr>
                <w:sz w:val="20"/>
              </w:rPr>
            </w:pPr>
            <w:r w:rsidRPr="007641BF">
              <w:rPr>
                <w:sz w:val="20"/>
              </w:rPr>
              <w:t xml:space="preserve">United Nations Volunteers </w:t>
            </w:r>
          </w:p>
        </w:tc>
      </w:tr>
      <w:tr w:rsidR="007641BF" w:rsidRPr="007641BF" w14:paraId="76B28911" w14:textId="77777777" w:rsidTr="007641BF">
        <w:tc>
          <w:tcPr>
            <w:tcW w:w="603" w:type="dxa"/>
            <w:shd w:val="clear" w:color="auto" w:fill="auto"/>
          </w:tcPr>
          <w:p w14:paraId="4704C2FA" w14:textId="77777777" w:rsidR="00AE6992" w:rsidRPr="007641BF" w:rsidRDefault="00AE6992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1CB8C036" w14:textId="77777777" w:rsidR="00AE6992" w:rsidRPr="007641BF" w:rsidRDefault="00AE6992" w:rsidP="004A5300">
            <w:pPr>
              <w:rPr>
                <w:sz w:val="20"/>
              </w:rPr>
            </w:pPr>
          </w:p>
        </w:tc>
      </w:tr>
      <w:tr w:rsidR="007641BF" w:rsidRPr="007641BF" w14:paraId="10131D78" w14:textId="77777777" w:rsidTr="007641BF">
        <w:tc>
          <w:tcPr>
            <w:tcW w:w="603" w:type="dxa"/>
            <w:shd w:val="clear" w:color="auto" w:fill="auto"/>
          </w:tcPr>
          <w:p w14:paraId="3A414CE2" w14:textId="77777777" w:rsidR="00AE6992" w:rsidRPr="007641BF" w:rsidRDefault="00AE6992" w:rsidP="004A5300">
            <w:pPr>
              <w:rPr>
                <w:sz w:val="2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762F4FBE" w14:textId="568EC63B" w:rsidR="00AE6992" w:rsidRPr="007641BF" w:rsidRDefault="00AE6992" w:rsidP="004A5300">
            <w:pPr>
              <w:numPr>
                <w:ilvl w:val="0"/>
                <w:numId w:val="8"/>
              </w:numPr>
              <w:rPr>
                <w:sz w:val="20"/>
              </w:rPr>
            </w:pPr>
            <w:r w:rsidRPr="007641BF">
              <w:rPr>
                <w:sz w:val="20"/>
              </w:rPr>
              <w:t xml:space="preserve">United Nations Volunteers: </w:t>
            </w:r>
            <w:r w:rsidR="00515ECF" w:rsidRPr="007641BF">
              <w:rPr>
                <w:sz w:val="20"/>
              </w:rPr>
              <w:t>annual r</w:t>
            </w:r>
            <w:r w:rsidRPr="007641BF">
              <w:rPr>
                <w:sz w:val="20"/>
              </w:rPr>
              <w:t xml:space="preserve">eport of the Administrator </w:t>
            </w:r>
            <w:r w:rsidRPr="007641BF">
              <w:rPr>
                <w:i/>
                <w:sz w:val="20"/>
              </w:rPr>
              <w:t>(D)</w:t>
            </w:r>
          </w:p>
        </w:tc>
      </w:tr>
    </w:tbl>
    <w:p w14:paraId="5B3F5810" w14:textId="588224CF" w:rsidR="009F0F1A" w:rsidRDefault="009F0F1A"/>
    <w:tbl>
      <w:tblPr>
        <w:tblW w:w="8262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540"/>
        <w:gridCol w:w="7560"/>
        <w:gridCol w:w="162"/>
      </w:tblGrid>
      <w:tr w:rsidR="00C1309F" w14:paraId="094AAA56" w14:textId="77777777" w:rsidTr="000C2D60">
        <w:tc>
          <w:tcPr>
            <w:tcW w:w="540" w:type="dxa"/>
            <w:shd w:val="clear" w:color="auto" w:fill="auto"/>
          </w:tcPr>
          <w:p w14:paraId="6CA65FD0" w14:textId="4D80A4CE" w:rsidR="00C1309F" w:rsidRDefault="00C1309F" w:rsidP="00C1309F">
            <w:pPr>
              <w:pStyle w:val="Heading6"/>
              <w:jc w:val="left"/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45B69A4F" w14:textId="77777777" w:rsidR="00C1309F" w:rsidRDefault="00C1309F" w:rsidP="00C1309F">
            <w:pPr>
              <w:pStyle w:val="Heading6"/>
              <w:jc w:val="left"/>
            </w:pPr>
            <w:r>
              <w:t>UNFPA segment</w:t>
            </w:r>
          </w:p>
        </w:tc>
      </w:tr>
      <w:tr w:rsidR="00C1309F" w14:paraId="1A5CCD63" w14:textId="77777777" w:rsidTr="000C2D60">
        <w:tc>
          <w:tcPr>
            <w:tcW w:w="540" w:type="dxa"/>
            <w:shd w:val="clear" w:color="auto" w:fill="auto"/>
          </w:tcPr>
          <w:p w14:paraId="10754C5C" w14:textId="77777777" w:rsidR="00C1309F" w:rsidRDefault="00C1309F" w:rsidP="00C1309F">
            <w:pPr>
              <w:pStyle w:val="Heading6"/>
              <w:jc w:val="left"/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7EFF11DA" w14:textId="77777777" w:rsidR="00C1309F" w:rsidRDefault="00C1309F" w:rsidP="00C1309F">
            <w:pPr>
              <w:pStyle w:val="Heading6"/>
              <w:jc w:val="left"/>
            </w:pPr>
          </w:p>
        </w:tc>
      </w:tr>
      <w:tr w:rsidR="00C1309F" w:rsidRPr="009735C8" w14:paraId="224D17F0" w14:textId="77777777" w:rsidTr="000C2D60">
        <w:tc>
          <w:tcPr>
            <w:tcW w:w="540" w:type="dxa"/>
            <w:shd w:val="clear" w:color="auto" w:fill="auto"/>
          </w:tcPr>
          <w:p w14:paraId="754005BC" w14:textId="34D6DA1D" w:rsidR="00C1309F" w:rsidRDefault="000C2D60" w:rsidP="00DD120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690333">
              <w:rPr>
                <w:sz w:val="20"/>
              </w:rPr>
              <w:t>.</w:t>
            </w:r>
          </w:p>
        </w:tc>
        <w:tc>
          <w:tcPr>
            <w:tcW w:w="7722" w:type="dxa"/>
            <w:gridSpan w:val="2"/>
            <w:shd w:val="clear" w:color="auto" w:fill="auto"/>
          </w:tcPr>
          <w:p w14:paraId="3428F509" w14:textId="77777777" w:rsidR="00C1309F" w:rsidRPr="009735C8" w:rsidRDefault="00C1309F" w:rsidP="00C1309F">
            <w:pPr>
              <w:ind w:right="40"/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Annual report of the Executive Director</w:t>
            </w:r>
          </w:p>
        </w:tc>
      </w:tr>
      <w:tr w:rsidR="00C1309F" w:rsidRPr="009735C8" w14:paraId="3D6353E9" w14:textId="77777777" w:rsidTr="000C2D60">
        <w:tc>
          <w:tcPr>
            <w:tcW w:w="540" w:type="dxa"/>
            <w:shd w:val="clear" w:color="auto" w:fill="auto"/>
          </w:tcPr>
          <w:p w14:paraId="029C1879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39639BF8" w14:textId="77777777" w:rsidR="00C1309F" w:rsidRPr="00F82D8A" w:rsidRDefault="00C1309F" w:rsidP="00C1309F">
            <w:pPr>
              <w:rPr>
                <w:sz w:val="20"/>
              </w:rPr>
            </w:pPr>
          </w:p>
        </w:tc>
      </w:tr>
      <w:tr w:rsidR="0037065E" w:rsidRPr="009735C8" w14:paraId="266FFAC4" w14:textId="77777777" w:rsidTr="000C2D60">
        <w:trPr>
          <w:gridAfter w:val="1"/>
          <w:wAfter w:w="162" w:type="dxa"/>
        </w:trPr>
        <w:tc>
          <w:tcPr>
            <w:tcW w:w="540" w:type="dxa"/>
            <w:shd w:val="clear" w:color="auto" w:fill="auto"/>
          </w:tcPr>
          <w:p w14:paraId="7E42A847" w14:textId="77777777" w:rsidR="0037065E" w:rsidRDefault="0037065E" w:rsidP="00744DCA">
            <w:pPr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E3EB343" w14:textId="77777777" w:rsidR="0037065E" w:rsidRPr="00F82D8A" w:rsidRDefault="0037065E" w:rsidP="00744DCA">
            <w:pPr>
              <w:numPr>
                <w:ilvl w:val="0"/>
                <w:numId w:val="19"/>
              </w:numPr>
              <w:rPr>
                <w:sz w:val="20"/>
              </w:rPr>
            </w:pPr>
            <w:r w:rsidRPr="0070010D">
              <w:rPr>
                <w:sz w:val="20"/>
              </w:rPr>
              <w:t>Annual report of the Executive Director: progress on implementation of the Strategic Plan, 2018-2021</w:t>
            </w:r>
          </w:p>
        </w:tc>
      </w:tr>
      <w:tr w:rsidR="00C1309F" w:rsidRPr="009735C8" w14:paraId="7AC34FDE" w14:textId="77777777" w:rsidTr="000C2D60">
        <w:tc>
          <w:tcPr>
            <w:tcW w:w="540" w:type="dxa"/>
            <w:shd w:val="clear" w:color="auto" w:fill="auto"/>
          </w:tcPr>
          <w:p w14:paraId="3CD84ADE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50BCEC55" w14:textId="49751A38" w:rsidR="00C1309F" w:rsidRPr="00117EF2" w:rsidRDefault="00E23717" w:rsidP="00313D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3717">
              <w:rPr>
                <w:sz w:val="20"/>
                <w:szCs w:val="20"/>
              </w:rPr>
              <w:t>Statistical and financial review, 201</w:t>
            </w:r>
            <w:r w:rsidR="00515ECF">
              <w:rPr>
                <w:sz w:val="20"/>
                <w:szCs w:val="20"/>
              </w:rPr>
              <w:t>8</w:t>
            </w:r>
          </w:p>
        </w:tc>
      </w:tr>
      <w:tr w:rsidR="00E23717" w:rsidRPr="009735C8" w14:paraId="24F1B17E" w14:textId="77777777" w:rsidTr="000C2D60">
        <w:tc>
          <w:tcPr>
            <w:tcW w:w="540" w:type="dxa"/>
            <w:shd w:val="clear" w:color="auto" w:fill="auto"/>
          </w:tcPr>
          <w:p w14:paraId="31DBF36E" w14:textId="77777777" w:rsidR="00E23717" w:rsidRDefault="00E23717" w:rsidP="00C43041">
            <w:pPr>
              <w:rPr>
                <w:sz w:val="20"/>
              </w:rPr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5E169F7F" w14:textId="229E102B" w:rsidR="00E23717" w:rsidRPr="00117EF2" w:rsidRDefault="00E23717" w:rsidP="00C430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7EF2">
              <w:rPr>
                <w:sz w:val="20"/>
                <w:szCs w:val="20"/>
              </w:rPr>
              <w:t>UNFPA report on the recommendations of t</w:t>
            </w:r>
            <w:r>
              <w:rPr>
                <w:sz w:val="20"/>
                <w:szCs w:val="20"/>
              </w:rPr>
              <w:t>he Joint Inspection Unit in 201</w:t>
            </w:r>
            <w:r w:rsidR="00515ECF">
              <w:rPr>
                <w:sz w:val="20"/>
                <w:szCs w:val="20"/>
              </w:rPr>
              <w:t>8</w:t>
            </w:r>
          </w:p>
        </w:tc>
      </w:tr>
    </w:tbl>
    <w:p w14:paraId="29353542" w14:textId="77777777" w:rsidR="000C2D60" w:rsidRDefault="000C2D60">
      <w:r>
        <w:br w:type="page"/>
      </w:r>
    </w:p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9"/>
        <w:gridCol w:w="513"/>
        <w:gridCol w:w="18"/>
        <w:gridCol w:w="7560"/>
        <w:gridCol w:w="72"/>
        <w:gridCol w:w="90"/>
        <w:gridCol w:w="18"/>
      </w:tblGrid>
      <w:tr w:rsidR="00327B25" w:rsidRPr="007D4C0D" w14:paraId="55E29E74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6229136B" w14:textId="3F98F66A" w:rsidR="00327B25" w:rsidRPr="007D4C0D" w:rsidRDefault="006A21C5" w:rsidP="008F3B24">
            <w:pPr>
              <w:ind w:left="-30" w:hanging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C2D60">
              <w:rPr>
                <w:sz w:val="20"/>
                <w:szCs w:val="20"/>
              </w:rPr>
              <w:t>0</w:t>
            </w:r>
            <w:r w:rsidR="00690333">
              <w:rPr>
                <w:sz w:val="20"/>
                <w:szCs w:val="20"/>
              </w:rPr>
              <w:t>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5CDAEDD3" w14:textId="77777777" w:rsidR="00327B25" w:rsidRPr="007D4C0D" w:rsidRDefault="00327B25" w:rsidP="00E65722">
            <w:pPr>
              <w:rPr>
                <w:sz w:val="20"/>
                <w:szCs w:val="20"/>
              </w:rPr>
            </w:pPr>
            <w:r w:rsidRPr="007D4C0D">
              <w:rPr>
                <w:sz w:val="20"/>
                <w:szCs w:val="20"/>
              </w:rPr>
              <w:t xml:space="preserve">Country </w:t>
            </w:r>
            <w:proofErr w:type="spellStart"/>
            <w:r w:rsidRPr="007D4C0D">
              <w:rPr>
                <w:sz w:val="20"/>
                <w:szCs w:val="20"/>
              </w:rPr>
              <w:t>programmes</w:t>
            </w:r>
            <w:proofErr w:type="spellEnd"/>
            <w:r w:rsidRPr="007D4C0D">
              <w:rPr>
                <w:sz w:val="20"/>
                <w:szCs w:val="20"/>
              </w:rPr>
              <w:t xml:space="preserve"> and related matters</w:t>
            </w:r>
          </w:p>
        </w:tc>
      </w:tr>
      <w:tr w:rsidR="00327B25" w:rsidRPr="007D4C0D" w14:paraId="12B0B64B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1E5AA12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2BA5DE4" w14:textId="77777777" w:rsidR="00327B25" w:rsidRPr="00403F5E" w:rsidRDefault="00327B25" w:rsidP="00E65722">
            <w:pPr>
              <w:rPr>
                <w:sz w:val="16"/>
                <w:szCs w:val="16"/>
              </w:rPr>
            </w:pPr>
          </w:p>
        </w:tc>
      </w:tr>
      <w:tr w:rsidR="00327B25" w:rsidRPr="00E233D7" w14:paraId="573E18A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04E1325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E41393F" w14:textId="77777777" w:rsidR="00327B25" w:rsidRPr="00E233D7" w:rsidRDefault="00327B25" w:rsidP="00E65722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902E6">
              <w:rPr>
                <w:sz w:val="20"/>
                <w:szCs w:val="20"/>
              </w:rPr>
              <w:t xml:space="preserve">ountry </w:t>
            </w:r>
            <w:proofErr w:type="spellStart"/>
            <w:r w:rsidRPr="008902E6">
              <w:rPr>
                <w:sz w:val="20"/>
                <w:szCs w:val="20"/>
              </w:rPr>
              <w:t>programme</w:t>
            </w:r>
            <w:proofErr w:type="spellEnd"/>
            <w:r w:rsidRPr="008902E6">
              <w:rPr>
                <w:sz w:val="20"/>
                <w:szCs w:val="20"/>
              </w:rPr>
              <w:t xml:space="preserve"> documents</w:t>
            </w:r>
          </w:p>
        </w:tc>
      </w:tr>
      <w:tr w:rsidR="00327B25" w:rsidRPr="00E233D7" w14:paraId="42BEDDC1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445892E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AAC6580" w14:textId="77777777" w:rsidR="00327B25" w:rsidRPr="008902E6" w:rsidRDefault="00327B25" w:rsidP="00E657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233D7">
              <w:rPr>
                <w:sz w:val="20"/>
                <w:szCs w:val="20"/>
              </w:rPr>
              <w:t xml:space="preserve">xtensions of country </w:t>
            </w:r>
            <w:proofErr w:type="spellStart"/>
            <w:r w:rsidRPr="00E233D7">
              <w:rPr>
                <w:sz w:val="20"/>
                <w:szCs w:val="20"/>
              </w:rPr>
              <w:t>programmes</w:t>
            </w:r>
            <w:proofErr w:type="spellEnd"/>
          </w:p>
        </w:tc>
      </w:tr>
      <w:tr w:rsidR="00C1309F" w:rsidRPr="007D4C0D" w14:paraId="2C8E7EBC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F4E1180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10233EA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</w:tr>
      <w:tr w:rsidR="00366CB3" w14:paraId="3707DFCA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71A0CD42" w14:textId="683005E8" w:rsidR="00366CB3" w:rsidRDefault="006A21C5" w:rsidP="0095357D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</w:t>
            </w:r>
            <w:r w:rsidR="004F45D7">
              <w:rPr>
                <w:sz w:val="20"/>
              </w:rPr>
              <w:t>1</w:t>
            </w:r>
            <w:r w:rsidR="00690333">
              <w:rPr>
                <w:sz w:val="20"/>
              </w:rPr>
              <w:t>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40EF4A72" w14:textId="77777777" w:rsidR="00366CB3" w:rsidRDefault="00366CB3" w:rsidP="00881073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366CB3" w14:paraId="0936E136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44212332" w14:textId="77777777" w:rsidR="00366CB3" w:rsidRDefault="00366CB3" w:rsidP="00881073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465014B3" w14:textId="77777777" w:rsidR="00366CB3" w:rsidRDefault="00366CB3" w:rsidP="00881073">
            <w:pPr>
              <w:rPr>
                <w:sz w:val="20"/>
              </w:rPr>
            </w:pPr>
          </w:p>
        </w:tc>
      </w:tr>
      <w:tr w:rsidR="00366CB3" w:rsidRPr="00F94CC2" w14:paraId="2E19E58F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196A815A" w14:textId="77777777" w:rsidR="00366CB3" w:rsidRPr="00F94CC2" w:rsidRDefault="00366CB3" w:rsidP="00881073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5F11E08" w14:textId="19DAA155" w:rsidR="009C6004" w:rsidRPr="004B587C" w:rsidRDefault="009E3524" w:rsidP="003B5ACF">
            <w:pPr>
              <w:numPr>
                <w:ilvl w:val="0"/>
                <w:numId w:val="11"/>
              </w:numPr>
              <w:rPr>
                <w:sz w:val="20"/>
              </w:rPr>
            </w:pPr>
            <w:r w:rsidRPr="004B587C">
              <w:rPr>
                <w:sz w:val="20"/>
              </w:rPr>
              <w:t>A</w:t>
            </w:r>
            <w:r w:rsidR="00366CB3" w:rsidRPr="004B587C">
              <w:rPr>
                <w:sz w:val="20"/>
              </w:rPr>
              <w:t>nnual report of the UNFPA Evaluation Office</w:t>
            </w:r>
            <w:r w:rsidRPr="004B587C">
              <w:rPr>
                <w:sz w:val="20"/>
              </w:rPr>
              <w:t xml:space="preserve"> 201</w:t>
            </w:r>
            <w:r w:rsidR="00515ECF">
              <w:rPr>
                <w:sz w:val="20"/>
              </w:rPr>
              <w:t>8</w:t>
            </w:r>
            <w:r w:rsidR="003B5ACF" w:rsidRPr="004B587C">
              <w:rPr>
                <w:sz w:val="20"/>
              </w:rPr>
              <w:t>,</w:t>
            </w:r>
            <w:r w:rsidR="00366CB3" w:rsidRPr="004B587C">
              <w:rPr>
                <w:sz w:val="20"/>
              </w:rPr>
              <w:t xml:space="preserve"> and management response</w:t>
            </w:r>
            <w:r w:rsidR="00712782" w:rsidRPr="004B587C">
              <w:rPr>
                <w:sz w:val="20"/>
              </w:rPr>
              <w:t xml:space="preserve"> </w:t>
            </w:r>
            <w:r w:rsidR="001240C0" w:rsidRPr="004B587C">
              <w:rPr>
                <w:i/>
                <w:sz w:val="20"/>
                <w:szCs w:val="20"/>
              </w:rPr>
              <w:t>(D)</w:t>
            </w:r>
          </w:p>
        </w:tc>
      </w:tr>
      <w:tr w:rsidR="003B5ACF" w:rsidRPr="003B5ACF" w14:paraId="454A0DA5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328871D2" w14:textId="77777777" w:rsidR="003B5ACF" w:rsidRPr="003B5ACF" w:rsidRDefault="003B5ACF" w:rsidP="003B5ACF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7835B15" w14:textId="65F3E447" w:rsidR="003B5ACF" w:rsidRPr="004B587C" w:rsidRDefault="003B5ACF" w:rsidP="00A35E9A">
            <w:pPr>
              <w:rPr>
                <w:sz w:val="20"/>
                <w:szCs w:val="20"/>
              </w:rPr>
            </w:pPr>
          </w:p>
        </w:tc>
      </w:tr>
      <w:tr w:rsidR="00844B3B" w14:paraId="14CE6208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18D267B6" w14:textId="77777777" w:rsidR="00844B3B" w:rsidRDefault="00844B3B" w:rsidP="004A5300">
            <w:pPr>
              <w:pStyle w:val="Heading6"/>
              <w:jc w:val="left"/>
            </w:pPr>
            <w:bookmarkStart w:id="3" w:name="_Hlk490055340"/>
          </w:p>
        </w:tc>
        <w:tc>
          <w:tcPr>
            <w:tcW w:w="7740" w:type="dxa"/>
            <w:gridSpan w:val="4"/>
            <w:shd w:val="clear" w:color="auto" w:fill="auto"/>
          </w:tcPr>
          <w:p w14:paraId="5AE16AE3" w14:textId="77777777" w:rsidR="00844B3B" w:rsidRDefault="00844B3B" w:rsidP="004A5300">
            <w:pPr>
              <w:pStyle w:val="Heading6"/>
              <w:jc w:val="left"/>
            </w:pPr>
            <w:r>
              <w:t>UNOPS segment</w:t>
            </w:r>
          </w:p>
        </w:tc>
      </w:tr>
      <w:tr w:rsidR="00844B3B" w14:paraId="4D9741C9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4C937F08" w14:textId="77777777" w:rsidR="00844B3B" w:rsidRDefault="00844B3B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517D439A" w14:textId="77777777" w:rsidR="00844B3B" w:rsidRDefault="00844B3B" w:rsidP="004A5300">
            <w:pPr>
              <w:rPr>
                <w:sz w:val="20"/>
              </w:rPr>
            </w:pPr>
          </w:p>
        </w:tc>
      </w:tr>
      <w:tr w:rsidR="00844B3B" w14:paraId="219D136B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3EC3A9DD" w14:textId="096FFAF0" w:rsidR="00844B3B" w:rsidRDefault="006A21C5" w:rsidP="00870374">
            <w:pPr>
              <w:ind w:left="-105" w:firstLine="90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D35">
              <w:rPr>
                <w:sz w:val="20"/>
              </w:rPr>
              <w:t>2</w:t>
            </w:r>
            <w:r w:rsidR="00844B3B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73586810" w14:textId="1728CE8B" w:rsidR="00844B3B" w:rsidRDefault="00E66328" w:rsidP="004A5300">
            <w:pPr>
              <w:rPr>
                <w:sz w:val="20"/>
              </w:rPr>
            </w:pPr>
            <w:r>
              <w:rPr>
                <w:sz w:val="20"/>
              </w:rPr>
              <w:t>Annual report of the Executive Director</w:t>
            </w:r>
          </w:p>
        </w:tc>
      </w:tr>
      <w:tr w:rsidR="00844B3B" w14:paraId="54AB09B2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21FEAF0A" w14:textId="77777777" w:rsidR="00844B3B" w:rsidRDefault="00844B3B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28DCAD4" w14:textId="77777777" w:rsidR="00844B3B" w:rsidRDefault="00844B3B" w:rsidP="004A5300">
            <w:pPr>
              <w:rPr>
                <w:sz w:val="20"/>
              </w:rPr>
            </w:pPr>
          </w:p>
        </w:tc>
      </w:tr>
      <w:tr w:rsidR="00422421" w:rsidRPr="00952665" w14:paraId="26D7ED60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588ED33E" w14:textId="77777777" w:rsidR="00422421" w:rsidRPr="00422421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0F1E173" w14:textId="5A62B817" w:rsidR="00F501C6" w:rsidRDefault="00F501C6" w:rsidP="004A5300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Statement by the Executive Director </w:t>
            </w:r>
          </w:p>
          <w:p w14:paraId="7A4AE8F5" w14:textId="77777777" w:rsidR="00422421" w:rsidRPr="00422421" w:rsidRDefault="00422421" w:rsidP="004A5300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422421">
              <w:rPr>
                <w:sz w:val="20"/>
              </w:rPr>
              <w:t xml:space="preserve">Annual report of the Executive Director </w:t>
            </w:r>
            <w:r w:rsidRPr="00422421">
              <w:rPr>
                <w:i/>
                <w:sz w:val="20"/>
              </w:rPr>
              <w:t>(D)</w:t>
            </w:r>
          </w:p>
        </w:tc>
      </w:tr>
      <w:tr w:rsidR="00E66328" w:rsidRPr="00952665" w14:paraId="208AEE83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6D9AD8E9" w14:textId="77777777" w:rsidR="00E66328" w:rsidRPr="00E66328" w:rsidRDefault="00E66328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6880640B" w14:textId="50AF6D82" w:rsidR="00E66328" w:rsidRPr="00E66328" w:rsidRDefault="00E66328" w:rsidP="006648E4">
            <w:pPr>
              <w:rPr>
                <w:sz w:val="20"/>
              </w:rPr>
            </w:pPr>
          </w:p>
        </w:tc>
      </w:tr>
      <w:tr w:rsidR="009C6004" w:rsidRPr="00993DD1" w14:paraId="7643B056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FB3259B" w14:textId="77777777" w:rsidR="009C6004" w:rsidRDefault="009C6004" w:rsidP="009C6004">
            <w:bookmarkStart w:id="4" w:name="_Hlk490055541"/>
            <w:bookmarkEnd w:id="3"/>
            <w:r>
              <w:br w:type="page"/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16B69A21" w14:textId="77777777" w:rsidR="009C6004" w:rsidRPr="00993DD1" w:rsidRDefault="009C6004" w:rsidP="001D02E6">
            <w:pPr>
              <w:pStyle w:val="Heading6"/>
              <w:ind w:hanging="120"/>
              <w:jc w:val="left"/>
            </w:pPr>
            <w:r w:rsidRPr="00993DD1">
              <w:t>Joint segment</w:t>
            </w:r>
          </w:p>
        </w:tc>
      </w:tr>
      <w:tr w:rsidR="009C6004" w:rsidRPr="00993DD1" w14:paraId="25E6EBFC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DD0D6F8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FD3A828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310838AB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6F7FA4A" w14:textId="50235F61" w:rsidR="009C6004" w:rsidRPr="00993DD1" w:rsidRDefault="006720F4" w:rsidP="009E5A19">
            <w:pPr>
              <w:ind w:hanging="126"/>
              <w:rPr>
                <w:sz w:val="20"/>
              </w:rPr>
            </w:pPr>
            <w:r w:rsidRPr="00993DD1">
              <w:rPr>
                <w:sz w:val="20"/>
              </w:rPr>
              <w:t>1</w:t>
            </w:r>
            <w:r w:rsidR="005C5D35">
              <w:rPr>
                <w:sz w:val="20"/>
              </w:rPr>
              <w:t>3</w:t>
            </w:r>
            <w:r w:rsidR="0014269B" w:rsidRPr="00993DD1">
              <w:rPr>
                <w:sz w:val="20"/>
              </w:rPr>
              <w:t>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1249B743" w14:textId="77777777" w:rsidR="009C6004" w:rsidRPr="00993DD1" w:rsidRDefault="009C6004" w:rsidP="009C6004">
            <w:pPr>
              <w:rPr>
                <w:sz w:val="20"/>
              </w:rPr>
            </w:pPr>
            <w:r w:rsidRPr="00993DD1">
              <w:rPr>
                <w:sz w:val="20"/>
              </w:rPr>
              <w:t>Internal audit and investigations</w:t>
            </w:r>
          </w:p>
        </w:tc>
      </w:tr>
      <w:tr w:rsidR="009C6004" w:rsidRPr="00993DD1" w14:paraId="5163FF47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372BBDC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039DA232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932C0" w:rsidRPr="00993DD1" w14:paraId="14D2A9FE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AE3BF19" w14:textId="77777777" w:rsidR="009932C0" w:rsidRPr="00993DD1" w:rsidRDefault="009932C0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E26E2AB" w14:textId="2CBD81CF" w:rsidR="009932C0" w:rsidRPr="009932C0" w:rsidRDefault="009932C0" w:rsidP="009D3AD0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690"/>
              <w:rPr>
                <w:sz w:val="20"/>
              </w:rPr>
            </w:pPr>
            <w:r w:rsidRPr="009932C0">
              <w:rPr>
                <w:sz w:val="20"/>
              </w:rPr>
              <w:t xml:space="preserve">Report of UNDP on internal audit and investigations, and management response </w:t>
            </w:r>
            <w:r w:rsidRPr="009D3AD0">
              <w:rPr>
                <w:i/>
                <w:sz w:val="20"/>
              </w:rPr>
              <w:t>(D)</w:t>
            </w:r>
          </w:p>
        </w:tc>
      </w:tr>
      <w:tr w:rsidR="009C6004" w:rsidRPr="00993DD1" w14:paraId="3E35E459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4451998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9F384AE" w14:textId="4451DB7A" w:rsidR="009C6004" w:rsidRPr="00993DD1" w:rsidRDefault="009C6004" w:rsidP="009932C0">
            <w:pPr>
              <w:numPr>
                <w:ilvl w:val="0"/>
                <w:numId w:val="8"/>
              </w:numPr>
              <w:tabs>
                <w:tab w:val="clear" w:pos="720"/>
                <w:tab w:val="num" w:pos="690"/>
              </w:tabs>
              <w:ind w:left="690"/>
              <w:rPr>
                <w:sz w:val="20"/>
              </w:rPr>
            </w:pPr>
            <w:r w:rsidRPr="00993DD1">
              <w:rPr>
                <w:sz w:val="20"/>
              </w:rPr>
              <w:t>Report of the Director, Office of Audit and Investigation Services, on UNFPA internal audit and investigation activities in 201</w:t>
            </w:r>
            <w:r w:rsidR="001C78D0" w:rsidRPr="00993DD1">
              <w:rPr>
                <w:sz w:val="20"/>
              </w:rPr>
              <w:t>8</w:t>
            </w:r>
            <w:r w:rsidRPr="00993DD1">
              <w:rPr>
                <w:sz w:val="20"/>
              </w:rPr>
              <w:t>, Report of the UNFPA Audit Advisory Committee, and management response</w:t>
            </w:r>
            <w:r w:rsidR="008A0E06" w:rsidRPr="00993DD1">
              <w:rPr>
                <w:sz w:val="20"/>
              </w:rPr>
              <w:t xml:space="preserve"> </w:t>
            </w:r>
            <w:r w:rsidRPr="00993DD1">
              <w:rPr>
                <w:i/>
                <w:iCs/>
                <w:sz w:val="20"/>
              </w:rPr>
              <w:t>(D)</w:t>
            </w:r>
          </w:p>
        </w:tc>
      </w:tr>
      <w:tr w:rsidR="002C3C54" w:rsidRPr="00993DD1" w14:paraId="6AB19817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42C2F34" w14:textId="77777777" w:rsidR="002C3C54" w:rsidRPr="00993DD1" w:rsidRDefault="002C3C5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E1BC717" w14:textId="0C16F06C" w:rsidR="002C3C54" w:rsidRPr="00993DD1" w:rsidRDefault="002C3C54" w:rsidP="002C3C54">
            <w:pPr>
              <w:numPr>
                <w:ilvl w:val="0"/>
                <w:numId w:val="8"/>
              </w:numPr>
              <w:rPr>
                <w:sz w:val="20"/>
              </w:rPr>
            </w:pPr>
            <w:r w:rsidRPr="002C3C54">
              <w:rPr>
                <w:sz w:val="20"/>
              </w:rPr>
              <w:t>Opinion on the adequacy and effectiveness of the UNFPA framework of governance, risk management and control</w:t>
            </w:r>
          </w:p>
        </w:tc>
      </w:tr>
      <w:tr w:rsidR="009932C0" w:rsidRPr="00993DD1" w14:paraId="2E7A64E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B6EABC1" w14:textId="77777777" w:rsidR="009932C0" w:rsidRPr="00993DD1" w:rsidRDefault="009932C0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FBFDC7C" w14:textId="2369D20D" w:rsidR="009932C0" w:rsidRPr="002C3C54" w:rsidRDefault="009D3AD0" w:rsidP="009D3AD0">
            <w:pPr>
              <w:numPr>
                <w:ilvl w:val="0"/>
                <w:numId w:val="8"/>
              </w:numPr>
              <w:rPr>
                <w:sz w:val="20"/>
              </w:rPr>
            </w:pPr>
            <w:r w:rsidRPr="009D3AD0">
              <w:rPr>
                <w:sz w:val="20"/>
              </w:rPr>
              <w:t xml:space="preserve">UNOPS </w:t>
            </w:r>
            <w:r>
              <w:rPr>
                <w:sz w:val="20"/>
              </w:rPr>
              <w:t>a</w:t>
            </w:r>
            <w:r w:rsidRPr="009D3AD0">
              <w:rPr>
                <w:sz w:val="20"/>
              </w:rPr>
              <w:t xml:space="preserve">ctivity report for 2018 of the Internal Audit and Investigations Group, Annual report 2018 of the UNOPS Audit Advisory Committee and management responses </w:t>
            </w:r>
            <w:r w:rsidRPr="009D3AD0">
              <w:rPr>
                <w:i/>
                <w:sz w:val="20"/>
              </w:rPr>
              <w:t>(D)</w:t>
            </w:r>
          </w:p>
        </w:tc>
      </w:tr>
      <w:tr w:rsidR="009C6004" w:rsidRPr="00993DD1" w14:paraId="4FE191C6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3485FBB5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3160C46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7542994F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BA2498D" w14:textId="7229B611" w:rsidR="009C6004" w:rsidRPr="00993DD1" w:rsidRDefault="006A21C5" w:rsidP="009E5A19">
            <w:pPr>
              <w:ind w:hanging="126"/>
              <w:rPr>
                <w:sz w:val="20"/>
              </w:rPr>
            </w:pPr>
            <w:r w:rsidRPr="00993DD1">
              <w:rPr>
                <w:sz w:val="20"/>
              </w:rPr>
              <w:t>1</w:t>
            </w:r>
            <w:r w:rsidR="005C5D35">
              <w:rPr>
                <w:sz w:val="20"/>
              </w:rPr>
              <w:t>4</w:t>
            </w:r>
            <w:r w:rsidR="0014269B" w:rsidRPr="00993DD1">
              <w:rPr>
                <w:sz w:val="20"/>
              </w:rPr>
              <w:t>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3BEC59EC" w14:textId="77777777" w:rsidR="009C6004" w:rsidRPr="00993DD1" w:rsidRDefault="009C6004" w:rsidP="009C6004">
            <w:pPr>
              <w:rPr>
                <w:sz w:val="20"/>
              </w:rPr>
            </w:pPr>
            <w:r w:rsidRPr="00993DD1">
              <w:rPr>
                <w:sz w:val="20"/>
              </w:rPr>
              <w:t>Reports of UNDP, UNFPA and UNOPS Ethics Offices</w:t>
            </w:r>
          </w:p>
        </w:tc>
      </w:tr>
      <w:tr w:rsidR="009C6004" w:rsidRPr="00993DD1" w14:paraId="102314F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7005F17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044CC4B5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19B0CCD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CE73C71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E067B31" w14:textId="09E42048" w:rsidR="009C6004" w:rsidRPr="00993DD1" w:rsidRDefault="009C6004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993DD1">
              <w:rPr>
                <w:sz w:val="20"/>
              </w:rPr>
              <w:t>Reports of the Ethics Offices of UNDP, UNFPA and UNOPS on activities for 201</w:t>
            </w:r>
            <w:r w:rsidR="001C78D0" w:rsidRPr="00993DD1">
              <w:rPr>
                <w:sz w:val="20"/>
              </w:rPr>
              <w:t>8</w:t>
            </w:r>
            <w:r w:rsidR="00C13444" w:rsidRPr="00993DD1">
              <w:rPr>
                <w:sz w:val="20"/>
              </w:rPr>
              <w:t>,</w:t>
            </w:r>
            <w:r w:rsidRPr="00993DD1">
              <w:rPr>
                <w:sz w:val="20"/>
              </w:rPr>
              <w:t xml:space="preserve"> and management responses</w:t>
            </w:r>
            <w:r w:rsidRPr="00993DD1">
              <w:rPr>
                <w:sz w:val="20"/>
                <w:szCs w:val="20"/>
              </w:rPr>
              <w:t xml:space="preserve"> </w:t>
            </w:r>
            <w:r w:rsidRPr="00993DD1">
              <w:rPr>
                <w:i/>
                <w:sz w:val="20"/>
                <w:szCs w:val="20"/>
              </w:rPr>
              <w:t>(D)</w:t>
            </w:r>
          </w:p>
        </w:tc>
      </w:tr>
      <w:tr w:rsidR="00C53605" w:rsidRPr="00993DD1" w14:paraId="409F4F41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2B5E3DA" w14:textId="77777777" w:rsidR="00C53605" w:rsidRPr="00993DD1" w:rsidRDefault="00C53605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6F2EDF2" w14:textId="7B16D5EC" w:rsidR="00C53605" w:rsidRPr="00993DD1" w:rsidRDefault="00AB232B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993DD1">
              <w:rPr>
                <w:sz w:val="20"/>
                <w:szCs w:val="20"/>
              </w:rPr>
              <w:t>I</w:t>
            </w:r>
            <w:r w:rsidR="00C53605" w:rsidRPr="00993DD1">
              <w:rPr>
                <w:sz w:val="20"/>
                <w:szCs w:val="20"/>
              </w:rPr>
              <w:t>ndependent review</w:t>
            </w:r>
            <w:r w:rsidRPr="00993DD1">
              <w:rPr>
                <w:sz w:val="20"/>
                <w:szCs w:val="20"/>
              </w:rPr>
              <w:t>s</w:t>
            </w:r>
            <w:r w:rsidR="00C53605" w:rsidRPr="00993DD1">
              <w:rPr>
                <w:sz w:val="20"/>
                <w:szCs w:val="20"/>
              </w:rPr>
              <w:t xml:space="preserve"> of </w:t>
            </w:r>
            <w:r w:rsidRPr="00993DD1">
              <w:rPr>
                <w:sz w:val="20"/>
                <w:szCs w:val="20"/>
              </w:rPr>
              <w:t>UNDP, UNFPA and UNOPS</w:t>
            </w:r>
            <w:r w:rsidR="00C53605" w:rsidRPr="00993DD1">
              <w:rPr>
                <w:sz w:val="20"/>
                <w:szCs w:val="20"/>
              </w:rPr>
              <w:t xml:space="preserve"> respective policies and processes on tackling sexual exploitation and abuse and sexual harassment</w:t>
            </w:r>
            <w:r w:rsidRPr="00993DD1">
              <w:rPr>
                <w:sz w:val="20"/>
                <w:szCs w:val="20"/>
              </w:rPr>
              <w:t>, and management responses</w:t>
            </w:r>
          </w:p>
        </w:tc>
      </w:tr>
      <w:bookmarkEnd w:id="4"/>
      <w:tr w:rsidR="009C6004" w:rsidRPr="00993DD1" w14:paraId="0D95A67F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6AB5039E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D58AA9A" w14:textId="77777777" w:rsidR="009C6004" w:rsidRPr="00993DD1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:rsidRPr="00993DD1" w14:paraId="4122D96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12113BA" w14:textId="76EC19E1" w:rsidR="009C6004" w:rsidRPr="00993DD1" w:rsidRDefault="006A21C5" w:rsidP="00A63CC1">
            <w:pPr>
              <w:ind w:hanging="126"/>
              <w:rPr>
                <w:sz w:val="20"/>
              </w:rPr>
            </w:pPr>
            <w:r w:rsidRPr="00993DD1">
              <w:rPr>
                <w:sz w:val="20"/>
              </w:rPr>
              <w:t>1</w:t>
            </w:r>
            <w:r w:rsidR="005C5D35">
              <w:rPr>
                <w:sz w:val="20"/>
              </w:rPr>
              <w:t>5</w:t>
            </w:r>
            <w:r w:rsidR="009C6004" w:rsidRPr="00993DD1">
              <w:rPr>
                <w:sz w:val="20"/>
              </w:rPr>
              <w:t>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2CFEAC40" w14:textId="77777777" w:rsidR="009C6004" w:rsidRPr="00993DD1" w:rsidRDefault="009C6004" w:rsidP="009C6004">
            <w:pPr>
              <w:rPr>
                <w:sz w:val="20"/>
              </w:rPr>
            </w:pPr>
            <w:r w:rsidRPr="00993DD1">
              <w:rPr>
                <w:sz w:val="20"/>
              </w:rPr>
              <w:t>Other matters</w:t>
            </w:r>
          </w:p>
        </w:tc>
      </w:tr>
      <w:tr w:rsidR="009C6004" w:rsidRPr="00993DD1" w14:paraId="7FA46FDE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0FA5F0A" w14:textId="1F475EEE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01CE5B0" w14:textId="77777777" w:rsidR="009C6004" w:rsidRPr="00993DD1" w:rsidRDefault="009C6004" w:rsidP="009C6004">
            <w:pPr>
              <w:pStyle w:val="BodyTextIndent"/>
              <w:ind w:left="702" w:hanging="270"/>
            </w:pPr>
          </w:p>
        </w:tc>
      </w:tr>
      <w:tr w:rsidR="009C6004" w:rsidRPr="00993DD1" w14:paraId="7E1ED703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8262" w:type="dxa"/>
            <w:gridSpan w:val="6"/>
            <w:shd w:val="clear" w:color="auto" w:fill="auto"/>
            <w:vAlign w:val="center"/>
          </w:tcPr>
          <w:p w14:paraId="48EE6ED6" w14:textId="55F7782C" w:rsidR="009C6004" w:rsidRPr="00993DD1" w:rsidRDefault="009C6004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</w:rPr>
            </w:pPr>
            <w:r w:rsidRPr="00993DD1">
              <w:rPr>
                <w:rFonts w:ascii="Times New Roman" w:hAnsi="Times New Roman"/>
                <w:b/>
                <w:i w:val="0"/>
                <w:sz w:val="24"/>
              </w:rPr>
              <w:t xml:space="preserve">Second regular session: </w:t>
            </w:r>
            <w:r w:rsidR="008E77D5" w:rsidRPr="00993DD1">
              <w:rPr>
                <w:rFonts w:ascii="Times New Roman" w:hAnsi="Times New Roman"/>
                <w:b/>
                <w:i w:val="0"/>
                <w:sz w:val="24"/>
              </w:rPr>
              <w:t>3</w:t>
            </w:r>
            <w:r w:rsidR="00547FD7" w:rsidRPr="00993DD1">
              <w:rPr>
                <w:rFonts w:ascii="Times New Roman" w:hAnsi="Times New Roman"/>
                <w:b/>
                <w:i w:val="0"/>
                <w:sz w:val="24"/>
              </w:rPr>
              <w:t xml:space="preserve"> to </w:t>
            </w:r>
            <w:r w:rsidR="008E77D5" w:rsidRPr="00993DD1">
              <w:rPr>
                <w:rFonts w:ascii="Times New Roman" w:hAnsi="Times New Roman"/>
                <w:b/>
                <w:i w:val="0"/>
                <w:sz w:val="24"/>
              </w:rPr>
              <w:t>6</w:t>
            </w:r>
            <w:r w:rsidRPr="00993DD1">
              <w:rPr>
                <w:rFonts w:ascii="Times New Roman" w:hAnsi="Times New Roman"/>
                <w:b/>
                <w:i w:val="0"/>
                <w:sz w:val="24"/>
              </w:rPr>
              <w:t xml:space="preserve"> September 201</w:t>
            </w:r>
            <w:r w:rsidR="00A36249" w:rsidRPr="00993DD1">
              <w:rPr>
                <w:rFonts w:ascii="Times New Roman" w:hAnsi="Times New Roman"/>
                <w:b/>
                <w:i w:val="0"/>
                <w:sz w:val="24"/>
              </w:rPr>
              <w:t>9</w:t>
            </w:r>
          </w:p>
        </w:tc>
      </w:tr>
      <w:tr w:rsidR="009C6004" w:rsidRPr="00993DD1" w14:paraId="05CDBECC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02B950A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301595B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738B8C64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11D4597" w14:textId="74E9382A" w:rsidR="009C6004" w:rsidRPr="00993DD1" w:rsidRDefault="00A12210" w:rsidP="009C6004">
            <w:pPr>
              <w:rPr>
                <w:sz w:val="20"/>
              </w:rPr>
            </w:pPr>
            <w:r w:rsidRPr="00993DD1">
              <w:rPr>
                <w:sz w:val="20"/>
              </w:rPr>
              <w:t>1.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1B039583" w14:textId="77777777" w:rsidR="009C6004" w:rsidRPr="00993DD1" w:rsidRDefault="009C6004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  <w:r w:rsidRPr="00993DD1">
              <w:rPr>
                <w:sz w:val="20"/>
              </w:rPr>
              <w:t>Organizational matters</w:t>
            </w:r>
          </w:p>
        </w:tc>
      </w:tr>
      <w:tr w:rsidR="000E4C5D" w:rsidRPr="00993DD1" w14:paraId="55032299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5CFF9905" w14:textId="77777777" w:rsidR="000E4C5D" w:rsidRPr="00993DD1" w:rsidRDefault="000E4C5D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49E3925" w14:textId="77777777" w:rsidR="000E4C5D" w:rsidRPr="00993DD1" w:rsidRDefault="000E4C5D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C6004" w:rsidRPr="00993DD1" w14:paraId="7EFC2E5A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B95D54F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4E2510A3" w14:textId="77777777" w:rsidR="0005507C" w:rsidRPr="00993DD1" w:rsidRDefault="009C6004" w:rsidP="0005507C">
            <w:pPr>
              <w:numPr>
                <w:ilvl w:val="0"/>
                <w:numId w:val="11"/>
              </w:numPr>
              <w:rPr>
                <w:sz w:val="20"/>
              </w:rPr>
            </w:pPr>
            <w:r w:rsidRPr="00993DD1">
              <w:rPr>
                <w:sz w:val="20"/>
              </w:rPr>
              <w:t>Adoption of the agenda and workplan for the session</w:t>
            </w:r>
          </w:p>
        </w:tc>
      </w:tr>
      <w:tr w:rsidR="009C6004" w:rsidRPr="00993DD1" w14:paraId="6D5EEDC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B8B3D8A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7C4A0F1" w14:textId="15B74F90" w:rsidR="009C6004" w:rsidRPr="00993DD1" w:rsidRDefault="009C6004" w:rsidP="002D64EE">
            <w:pPr>
              <w:numPr>
                <w:ilvl w:val="0"/>
                <w:numId w:val="11"/>
              </w:numPr>
              <w:rPr>
                <w:sz w:val="20"/>
              </w:rPr>
            </w:pPr>
            <w:r w:rsidRPr="00993DD1">
              <w:rPr>
                <w:sz w:val="20"/>
              </w:rPr>
              <w:t>Adoption of the report of the annual session 201</w:t>
            </w:r>
            <w:r w:rsidR="00343A91" w:rsidRPr="00993DD1">
              <w:rPr>
                <w:sz w:val="20"/>
              </w:rPr>
              <w:t>9</w:t>
            </w:r>
          </w:p>
        </w:tc>
      </w:tr>
      <w:tr w:rsidR="009C6004" w:rsidRPr="00993DD1" w14:paraId="144BCFF7" w14:textId="77777777" w:rsidTr="00993DD1">
        <w:trPr>
          <w:gridBefore w:val="1"/>
          <w:gridAfter w:val="1"/>
          <w:wBefore w:w="108" w:type="dxa"/>
          <w:wAfter w:w="18" w:type="dxa"/>
          <w:trHeight w:val="310"/>
        </w:trPr>
        <w:tc>
          <w:tcPr>
            <w:tcW w:w="540" w:type="dxa"/>
            <w:gridSpan w:val="3"/>
            <w:shd w:val="clear" w:color="auto" w:fill="auto"/>
          </w:tcPr>
          <w:p w14:paraId="6DD5D0C6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EB72D26" w14:textId="68BE43AF" w:rsidR="009C6004" w:rsidRPr="00993DD1" w:rsidRDefault="009C6004" w:rsidP="002D64EE">
            <w:pPr>
              <w:numPr>
                <w:ilvl w:val="0"/>
                <w:numId w:val="11"/>
              </w:numPr>
              <w:tabs>
                <w:tab w:val="clear" w:pos="720"/>
              </w:tabs>
              <w:rPr>
                <w:sz w:val="20"/>
              </w:rPr>
            </w:pPr>
            <w:r w:rsidRPr="00993DD1">
              <w:rPr>
                <w:sz w:val="20"/>
              </w:rPr>
              <w:t>Draft workplan of the Executive Board for 20</w:t>
            </w:r>
            <w:r w:rsidR="00C85666" w:rsidRPr="00993DD1">
              <w:rPr>
                <w:sz w:val="20"/>
              </w:rPr>
              <w:t>20</w:t>
            </w:r>
          </w:p>
        </w:tc>
      </w:tr>
      <w:tr w:rsidR="00A12210" w:rsidRPr="00993DD1" w14:paraId="1E4B7596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  <w:vAlign w:val="center"/>
          </w:tcPr>
          <w:p w14:paraId="1A296046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405F2CEE" w14:textId="77777777" w:rsidR="00A12210" w:rsidRPr="00993DD1" w:rsidRDefault="00A12210" w:rsidP="004A5300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  <w:r w:rsidRPr="00993DD1">
              <w:rPr>
                <w:rFonts w:eastAsia="Arial Unicode MS"/>
                <w:sz w:val="20"/>
              </w:rPr>
              <w:t>UNDP segment</w:t>
            </w:r>
          </w:p>
        </w:tc>
      </w:tr>
      <w:tr w:rsidR="00A12210" w:rsidRPr="00993DD1" w14:paraId="6DB9181B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  <w:vAlign w:val="center"/>
          </w:tcPr>
          <w:p w14:paraId="4FEACE23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78E834E7" w14:textId="77777777" w:rsidR="00A12210" w:rsidRPr="00993DD1" w:rsidRDefault="00A12210" w:rsidP="004A5300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  <w:p w14:paraId="7F428783" w14:textId="4D0106A2" w:rsidR="00C80EF8" w:rsidRPr="00993DD1" w:rsidRDefault="00C80EF8" w:rsidP="00C80EF8">
            <w:r w:rsidRPr="00993DD1">
              <w:rPr>
                <w:sz w:val="20"/>
                <w:szCs w:val="20"/>
              </w:rPr>
              <w:t xml:space="preserve">Interactive </w:t>
            </w:r>
            <w:r w:rsidR="00830C14">
              <w:rPr>
                <w:sz w:val="20"/>
                <w:szCs w:val="20"/>
              </w:rPr>
              <w:t>d</w:t>
            </w:r>
            <w:r w:rsidRPr="00993DD1">
              <w:rPr>
                <w:sz w:val="20"/>
                <w:szCs w:val="20"/>
              </w:rPr>
              <w:t xml:space="preserve">ialogue with the UNDP Administrator </w:t>
            </w:r>
          </w:p>
          <w:p w14:paraId="7DF2FBF6" w14:textId="77777777" w:rsidR="00C80EF8" w:rsidRPr="00993DD1" w:rsidRDefault="00C80EF8" w:rsidP="00C80EF8"/>
        </w:tc>
      </w:tr>
      <w:tr w:rsidR="00A12210" w:rsidRPr="00993DD1" w14:paraId="2B24138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70DEBADE" w14:textId="44B5883D" w:rsidR="00A12210" w:rsidRPr="00993DD1" w:rsidRDefault="008F039F" w:rsidP="004A5300">
            <w:pPr>
              <w:rPr>
                <w:sz w:val="20"/>
              </w:rPr>
            </w:pPr>
            <w:r w:rsidRPr="00993DD1">
              <w:rPr>
                <w:sz w:val="20"/>
              </w:rPr>
              <w:t>2</w:t>
            </w:r>
            <w:r w:rsidR="00A12210" w:rsidRPr="00993DD1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2BB3C89E" w14:textId="29DC1BC0" w:rsidR="00A12210" w:rsidRPr="00993DD1" w:rsidRDefault="00C42C81" w:rsidP="00A12210">
            <w:pPr>
              <w:rPr>
                <w:sz w:val="20"/>
              </w:rPr>
            </w:pPr>
            <w:r w:rsidRPr="00993DD1">
              <w:rPr>
                <w:sz w:val="20"/>
              </w:rPr>
              <w:t>Structured funding dialogue</w:t>
            </w:r>
          </w:p>
        </w:tc>
      </w:tr>
      <w:tr w:rsidR="00A12210" w:rsidRPr="00993DD1" w14:paraId="79C4E4C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220D78AF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79DBA138" w14:textId="77777777" w:rsidR="00A12210" w:rsidRPr="00993DD1" w:rsidRDefault="00A12210" w:rsidP="004A5300">
            <w:pPr>
              <w:rPr>
                <w:sz w:val="20"/>
              </w:rPr>
            </w:pPr>
          </w:p>
        </w:tc>
      </w:tr>
      <w:tr w:rsidR="00A12210" w:rsidRPr="00993DD1" w14:paraId="68002FB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11892420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553B88E9" w14:textId="647C659C" w:rsidR="00A12210" w:rsidRPr="00993DD1" w:rsidRDefault="00A12210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993DD1">
              <w:rPr>
                <w:sz w:val="20"/>
              </w:rPr>
              <w:t>Annual review of the financial situation, 201</w:t>
            </w:r>
            <w:r w:rsidR="00343A91" w:rsidRPr="00993DD1">
              <w:rPr>
                <w:sz w:val="20"/>
              </w:rPr>
              <w:t>8</w:t>
            </w:r>
            <w:r w:rsidRPr="00993DD1">
              <w:rPr>
                <w:sz w:val="20"/>
              </w:rPr>
              <w:t xml:space="preserve"> </w:t>
            </w:r>
            <w:r w:rsidRPr="00993DD1">
              <w:rPr>
                <w:i/>
                <w:sz w:val="20"/>
              </w:rPr>
              <w:t>(D)</w:t>
            </w:r>
          </w:p>
        </w:tc>
      </w:tr>
      <w:tr w:rsidR="00A12210" w:rsidRPr="00993DD1" w14:paraId="08F472BF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6A32FD28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126CF88" w14:textId="714B2954" w:rsidR="00A12210" w:rsidRPr="00993DD1" w:rsidRDefault="00A12210" w:rsidP="00A12210">
            <w:pPr>
              <w:numPr>
                <w:ilvl w:val="0"/>
                <w:numId w:val="10"/>
              </w:numPr>
              <w:rPr>
                <w:sz w:val="20"/>
              </w:rPr>
            </w:pPr>
            <w:r w:rsidRPr="00993DD1">
              <w:rPr>
                <w:sz w:val="20"/>
              </w:rPr>
              <w:t xml:space="preserve">Status of regular funding commitments to UNDP and its funds and </w:t>
            </w:r>
            <w:proofErr w:type="spellStart"/>
            <w:r w:rsidRPr="00993DD1">
              <w:rPr>
                <w:sz w:val="20"/>
              </w:rPr>
              <w:t>programmes</w:t>
            </w:r>
            <w:proofErr w:type="spellEnd"/>
            <w:r w:rsidRPr="00993DD1">
              <w:rPr>
                <w:sz w:val="20"/>
              </w:rPr>
              <w:t xml:space="preserve"> for 201</w:t>
            </w:r>
            <w:r w:rsidR="00343A91" w:rsidRPr="00993DD1">
              <w:rPr>
                <w:sz w:val="20"/>
              </w:rPr>
              <w:t>9</w:t>
            </w:r>
            <w:r w:rsidRPr="00993DD1">
              <w:rPr>
                <w:sz w:val="20"/>
              </w:rPr>
              <w:t xml:space="preserve"> and onwards </w:t>
            </w:r>
            <w:r w:rsidRPr="00993DD1">
              <w:rPr>
                <w:i/>
                <w:sz w:val="20"/>
              </w:rPr>
              <w:t>(D)</w:t>
            </w:r>
          </w:p>
        </w:tc>
      </w:tr>
      <w:tr w:rsidR="00A12210" w:rsidRPr="00993DD1" w14:paraId="78DD05AA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25502346" w14:textId="608D34A2" w:rsidR="00A12210" w:rsidRPr="00993DD1" w:rsidRDefault="008F039F" w:rsidP="004A5300">
            <w:pPr>
              <w:rPr>
                <w:sz w:val="20"/>
              </w:rPr>
            </w:pPr>
            <w:r w:rsidRPr="00993DD1">
              <w:rPr>
                <w:sz w:val="20"/>
              </w:rPr>
              <w:lastRenderedPageBreak/>
              <w:t>3</w:t>
            </w:r>
            <w:r w:rsidR="00A12210" w:rsidRPr="00993DD1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0E65F7B8" w14:textId="77777777" w:rsidR="00A12210" w:rsidRPr="00993DD1" w:rsidRDefault="00A12210" w:rsidP="00E61ECB">
            <w:pPr>
              <w:ind w:left="255" w:hanging="90"/>
              <w:rPr>
                <w:sz w:val="20"/>
              </w:rPr>
            </w:pPr>
            <w:r w:rsidRPr="00993DD1">
              <w:rPr>
                <w:sz w:val="20"/>
              </w:rPr>
              <w:t xml:space="preserve">Country </w:t>
            </w:r>
            <w:proofErr w:type="spellStart"/>
            <w:r w:rsidRPr="00993DD1">
              <w:rPr>
                <w:sz w:val="20"/>
              </w:rPr>
              <w:t>programmes</w:t>
            </w:r>
            <w:proofErr w:type="spellEnd"/>
            <w:r w:rsidRPr="00993DD1">
              <w:rPr>
                <w:sz w:val="20"/>
              </w:rPr>
              <w:t xml:space="preserve"> and related matters</w:t>
            </w:r>
          </w:p>
        </w:tc>
      </w:tr>
      <w:tr w:rsidR="00A12210" w:rsidRPr="00993DD1" w14:paraId="09667DF7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522F30F6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77761DE9" w14:textId="77777777" w:rsidR="00A12210" w:rsidRPr="00993DD1" w:rsidRDefault="00A12210" w:rsidP="004A5300">
            <w:pPr>
              <w:rPr>
                <w:sz w:val="20"/>
              </w:rPr>
            </w:pPr>
          </w:p>
        </w:tc>
      </w:tr>
      <w:tr w:rsidR="00A12210" w:rsidRPr="00993DD1" w14:paraId="4A9F651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3BFB2C32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2DDB4E3C" w14:textId="77777777" w:rsidR="00A12210" w:rsidRPr="00993DD1" w:rsidRDefault="00A12210" w:rsidP="004A5300">
            <w:pPr>
              <w:ind w:left="702" w:hanging="360"/>
              <w:rPr>
                <w:sz w:val="20"/>
              </w:rPr>
            </w:pPr>
            <w:r w:rsidRPr="00993DD1">
              <w:rPr>
                <w:sz w:val="20"/>
              </w:rPr>
              <w:t>-</w:t>
            </w:r>
            <w:r w:rsidRPr="00993DD1">
              <w:rPr>
                <w:sz w:val="20"/>
              </w:rPr>
              <w:tab/>
              <w:t xml:space="preserve">Presentation and approval of country </w:t>
            </w:r>
            <w:proofErr w:type="spellStart"/>
            <w:r w:rsidRPr="00993DD1">
              <w:rPr>
                <w:sz w:val="20"/>
              </w:rPr>
              <w:t>programme</w:t>
            </w:r>
            <w:proofErr w:type="spellEnd"/>
            <w:r w:rsidRPr="00993DD1">
              <w:rPr>
                <w:sz w:val="20"/>
              </w:rPr>
              <w:t xml:space="preserve"> documents (as per decision 2014/7)</w:t>
            </w:r>
          </w:p>
          <w:p w14:paraId="515525FE" w14:textId="77777777" w:rsidR="00A12210" w:rsidRPr="00993DD1" w:rsidRDefault="00A12210" w:rsidP="004A5300">
            <w:pPr>
              <w:ind w:firstLine="342"/>
              <w:rPr>
                <w:sz w:val="20"/>
              </w:rPr>
            </w:pPr>
            <w:r w:rsidRPr="00993DD1">
              <w:rPr>
                <w:sz w:val="20"/>
              </w:rPr>
              <w:t>-</w:t>
            </w:r>
            <w:r w:rsidRPr="00993DD1">
              <w:rPr>
                <w:sz w:val="20"/>
              </w:rPr>
              <w:tab/>
              <w:t xml:space="preserve">Extensions of country </w:t>
            </w:r>
            <w:proofErr w:type="spellStart"/>
            <w:r w:rsidRPr="00993DD1">
              <w:rPr>
                <w:sz w:val="20"/>
              </w:rPr>
              <w:t>programmes</w:t>
            </w:r>
            <w:proofErr w:type="spellEnd"/>
          </w:p>
        </w:tc>
      </w:tr>
      <w:tr w:rsidR="008C43C2" w:rsidRPr="00993DD1" w14:paraId="4058394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2B6C9BC8" w14:textId="77777777" w:rsidR="008C43C2" w:rsidRPr="00993DD1" w:rsidRDefault="008C43C2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0A12013" w14:textId="77777777" w:rsidR="008C43C2" w:rsidRPr="00993DD1" w:rsidRDefault="008C43C2" w:rsidP="004A5300">
            <w:pPr>
              <w:ind w:left="702" w:hanging="360"/>
              <w:rPr>
                <w:sz w:val="20"/>
              </w:rPr>
            </w:pPr>
          </w:p>
        </w:tc>
      </w:tr>
      <w:tr w:rsidR="000E4C5D" w:rsidRPr="00993DD1" w14:paraId="5649DCE6" w14:textId="77777777" w:rsidTr="00993DD1">
        <w:trPr>
          <w:gridBefore w:val="2"/>
          <w:gridAfter w:val="1"/>
          <w:wBefore w:w="117" w:type="dxa"/>
          <w:wAfter w:w="18" w:type="dxa"/>
          <w:trHeight w:val="103"/>
        </w:trPr>
        <w:tc>
          <w:tcPr>
            <w:tcW w:w="513" w:type="dxa"/>
            <w:shd w:val="clear" w:color="auto" w:fill="auto"/>
          </w:tcPr>
          <w:p w14:paraId="6252FDD4" w14:textId="4304AE79" w:rsidR="000E4C5D" w:rsidRPr="00993DD1" w:rsidRDefault="000E4C5D" w:rsidP="004A5300">
            <w:pPr>
              <w:rPr>
                <w:sz w:val="20"/>
              </w:rPr>
            </w:pPr>
            <w:r w:rsidRPr="00993DD1">
              <w:rPr>
                <w:sz w:val="20"/>
              </w:rPr>
              <w:t>4.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24E091E6" w14:textId="77777777" w:rsidR="000E4C5D" w:rsidRPr="00993DD1" w:rsidRDefault="000E4C5D" w:rsidP="00E61ECB">
            <w:pPr>
              <w:ind w:left="165"/>
              <w:rPr>
                <w:sz w:val="20"/>
              </w:rPr>
            </w:pPr>
            <w:r w:rsidRPr="00993DD1">
              <w:rPr>
                <w:sz w:val="20"/>
              </w:rPr>
              <w:t>Evaluation</w:t>
            </w:r>
          </w:p>
        </w:tc>
      </w:tr>
      <w:tr w:rsidR="000E4C5D" w:rsidRPr="00993DD1" w14:paraId="7B5D10EF" w14:textId="77777777" w:rsidTr="00993DD1">
        <w:trPr>
          <w:gridBefore w:val="2"/>
          <w:gridAfter w:val="1"/>
          <w:wBefore w:w="117" w:type="dxa"/>
          <w:wAfter w:w="18" w:type="dxa"/>
          <w:trHeight w:val="103"/>
        </w:trPr>
        <w:tc>
          <w:tcPr>
            <w:tcW w:w="513" w:type="dxa"/>
            <w:shd w:val="clear" w:color="auto" w:fill="auto"/>
          </w:tcPr>
          <w:p w14:paraId="6AAC542B" w14:textId="77777777" w:rsidR="000E4C5D" w:rsidRPr="00993DD1" w:rsidRDefault="000E4C5D" w:rsidP="004A5300">
            <w:pPr>
              <w:rPr>
                <w:sz w:val="20"/>
              </w:rPr>
            </w:pPr>
            <w:bookmarkStart w:id="5" w:name="_Hlk499114715"/>
          </w:p>
        </w:tc>
        <w:tc>
          <w:tcPr>
            <w:tcW w:w="7740" w:type="dxa"/>
            <w:gridSpan w:val="4"/>
            <w:shd w:val="clear" w:color="auto" w:fill="auto"/>
          </w:tcPr>
          <w:p w14:paraId="7025F60C" w14:textId="77777777" w:rsidR="000E4C5D" w:rsidRPr="00993DD1" w:rsidRDefault="000E4C5D" w:rsidP="004A5300">
            <w:pPr>
              <w:rPr>
                <w:sz w:val="20"/>
              </w:rPr>
            </w:pPr>
          </w:p>
        </w:tc>
      </w:tr>
      <w:tr w:rsidR="00856815" w:rsidRPr="00993DD1" w14:paraId="726185C8" w14:textId="77777777" w:rsidTr="00993DD1">
        <w:trPr>
          <w:gridBefore w:val="2"/>
          <w:gridAfter w:val="1"/>
          <w:wBefore w:w="117" w:type="dxa"/>
          <w:wAfter w:w="18" w:type="dxa"/>
          <w:trHeight w:val="103"/>
        </w:trPr>
        <w:tc>
          <w:tcPr>
            <w:tcW w:w="513" w:type="dxa"/>
            <w:shd w:val="clear" w:color="auto" w:fill="auto"/>
          </w:tcPr>
          <w:p w14:paraId="61D04F03" w14:textId="77777777" w:rsidR="00856815" w:rsidRPr="00993DD1" w:rsidRDefault="00856815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F740E9E" w14:textId="2CF251DF" w:rsidR="00856815" w:rsidRPr="00993DD1" w:rsidRDefault="0005770D" w:rsidP="00856815">
            <w:pPr>
              <w:numPr>
                <w:ilvl w:val="0"/>
                <w:numId w:val="11"/>
              </w:numPr>
              <w:rPr>
                <w:sz w:val="20"/>
              </w:rPr>
            </w:pPr>
            <w:r w:rsidRPr="00993DD1">
              <w:rPr>
                <w:sz w:val="20"/>
              </w:rPr>
              <w:t xml:space="preserve">Evaluation of UNDP assistance to vulnerable developing countries for disaster risk reduction and climate change resilience, and management response </w:t>
            </w:r>
            <w:r w:rsidRPr="00993DD1">
              <w:rPr>
                <w:i/>
                <w:sz w:val="20"/>
              </w:rPr>
              <w:t>(D)</w:t>
            </w:r>
          </w:p>
        </w:tc>
      </w:tr>
      <w:bookmarkEnd w:id="5"/>
      <w:tr w:rsidR="000B1638" w:rsidRPr="00993DD1" w14:paraId="31FCEBF9" w14:textId="77777777" w:rsidTr="00993DD1">
        <w:trPr>
          <w:gridAfter w:val="1"/>
          <w:wAfter w:w="18" w:type="dxa"/>
          <w:trHeight w:val="103"/>
        </w:trPr>
        <w:tc>
          <w:tcPr>
            <w:tcW w:w="630" w:type="dxa"/>
            <w:gridSpan w:val="3"/>
            <w:shd w:val="clear" w:color="auto" w:fill="auto"/>
          </w:tcPr>
          <w:p w14:paraId="6CE6C8FF" w14:textId="77777777" w:rsidR="000B1638" w:rsidRPr="00993DD1" w:rsidRDefault="000B1638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6CB9E116" w14:textId="77777777" w:rsidR="000B1638" w:rsidRPr="00993DD1" w:rsidRDefault="000B1638" w:rsidP="000B1638">
            <w:pPr>
              <w:ind w:left="720"/>
              <w:rPr>
                <w:sz w:val="20"/>
              </w:rPr>
            </w:pPr>
          </w:p>
        </w:tc>
      </w:tr>
      <w:tr w:rsidR="009C6004" w:rsidRPr="00993DD1" w14:paraId="645C41E0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5002A8F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26DAB95" w14:textId="77777777" w:rsidR="009C6004" w:rsidRPr="00993DD1" w:rsidRDefault="009C6004" w:rsidP="009C6004">
            <w:pPr>
              <w:pStyle w:val="Heading6"/>
              <w:jc w:val="left"/>
            </w:pPr>
            <w:r w:rsidRPr="00993DD1">
              <w:t>UNFPA segment</w:t>
            </w:r>
          </w:p>
        </w:tc>
      </w:tr>
      <w:tr w:rsidR="009C6004" w:rsidRPr="00993DD1" w14:paraId="10661E70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2582AE8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4B72DBC6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72824D35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77D6841D" w14:textId="6D5CEAF6" w:rsidR="009C6004" w:rsidRPr="00993DD1" w:rsidRDefault="006720F4" w:rsidP="009C6004">
            <w:p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>5</w:t>
            </w:r>
            <w:r w:rsidR="001943CD" w:rsidRPr="00993DD1">
              <w:rPr>
                <w:sz w:val="20"/>
                <w:szCs w:val="20"/>
              </w:rPr>
              <w:t>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7B9732BC" w14:textId="1C3B0B97" w:rsidR="009C6004" w:rsidRPr="00993DD1" w:rsidRDefault="00E80976" w:rsidP="00E80976">
            <w:p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 xml:space="preserve">UNFPA </w:t>
            </w:r>
            <w:r w:rsidR="00E5162B" w:rsidRPr="00993DD1">
              <w:rPr>
                <w:sz w:val="20"/>
                <w:szCs w:val="20"/>
              </w:rPr>
              <w:t>s</w:t>
            </w:r>
            <w:r w:rsidR="002E5EBA" w:rsidRPr="00993DD1">
              <w:rPr>
                <w:sz w:val="20"/>
                <w:szCs w:val="20"/>
              </w:rPr>
              <w:t xml:space="preserve">tructured </w:t>
            </w:r>
            <w:r w:rsidR="00810159" w:rsidRPr="00993DD1">
              <w:rPr>
                <w:sz w:val="20"/>
                <w:szCs w:val="20"/>
              </w:rPr>
              <w:t>f</w:t>
            </w:r>
            <w:r w:rsidR="002E5EBA" w:rsidRPr="00993DD1">
              <w:rPr>
                <w:sz w:val="20"/>
                <w:szCs w:val="20"/>
              </w:rPr>
              <w:t xml:space="preserve">unding </w:t>
            </w:r>
            <w:r w:rsidR="00810159" w:rsidRPr="00993DD1">
              <w:rPr>
                <w:sz w:val="20"/>
                <w:szCs w:val="20"/>
              </w:rPr>
              <w:t>d</w:t>
            </w:r>
            <w:r w:rsidR="002E5EBA" w:rsidRPr="00993DD1">
              <w:rPr>
                <w:sz w:val="20"/>
                <w:szCs w:val="20"/>
              </w:rPr>
              <w:t>ialogue</w:t>
            </w:r>
          </w:p>
        </w:tc>
      </w:tr>
      <w:tr w:rsidR="009C6004" w:rsidRPr="00993DD1" w14:paraId="071F5CB9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0BD8CE49" w14:textId="77777777" w:rsidR="009C6004" w:rsidRPr="00993DD1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176E8CE1" w14:textId="77777777" w:rsidR="009C6004" w:rsidRPr="00993DD1" w:rsidRDefault="009C6004" w:rsidP="009C6004">
            <w:pPr>
              <w:rPr>
                <w:sz w:val="20"/>
                <w:szCs w:val="20"/>
              </w:rPr>
            </w:pPr>
          </w:p>
        </w:tc>
      </w:tr>
      <w:tr w:rsidR="009C6004" w:rsidRPr="00993DD1" w14:paraId="624F81DE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5934D589" w14:textId="77777777" w:rsidR="009C6004" w:rsidRPr="00993DD1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5AF0C8AD" w14:textId="07CF8E91" w:rsidR="009C6004" w:rsidRPr="00993DD1" w:rsidRDefault="009C6004" w:rsidP="00E809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>Report on contributions by Member States and others to UNFPA and revenue projections for 201</w:t>
            </w:r>
            <w:r w:rsidR="00343A91" w:rsidRPr="00993DD1">
              <w:rPr>
                <w:sz w:val="20"/>
                <w:szCs w:val="20"/>
              </w:rPr>
              <w:t>9</w:t>
            </w:r>
            <w:r w:rsidRPr="00993DD1">
              <w:rPr>
                <w:sz w:val="20"/>
                <w:szCs w:val="20"/>
              </w:rPr>
              <w:t xml:space="preserve"> and future years </w:t>
            </w:r>
            <w:r w:rsidRPr="00993DD1">
              <w:rPr>
                <w:i/>
                <w:sz w:val="20"/>
                <w:szCs w:val="20"/>
              </w:rPr>
              <w:t>(D)</w:t>
            </w:r>
          </w:p>
        </w:tc>
      </w:tr>
      <w:tr w:rsidR="009825AE" w:rsidRPr="00993DD1" w14:paraId="179418F3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F360681" w14:textId="77777777" w:rsidR="009825AE" w:rsidRPr="00993DD1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6A44911" w14:textId="77777777" w:rsidR="009825AE" w:rsidRPr="00993DD1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93DD1" w14:paraId="25B3FEFA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78DDADA" w14:textId="224B30BF" w:rsidR="009825AE" w:rsidRPr="00993DD1" w:rsidRDefault="006720F4" w:rsidP="009825AE">
            <w:p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>6</w:t>
            </w:r>
            <w:r w:rsidR="001943CD" w:rsidRPr="00993DD1">
              <w:rPr>
                <w:sz w:val="20"/>
                <w:szCs w:val="20"/>
              </w:rPr>
              <w:t>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081195FF" w14:textId="77777777" w:rsidR="009825AE" w:rsidRPr="00993DD1" w:rsidRDefault="009825AE" w:rsidP="009825AE">
            <w:p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 xml:space="preserve">Country </w:t>
            </w:r>
            <w:proofErr w:type="spellStart"/>
            <w:r w:rsidRPr="00993DD1">
              <w:rPr>
                <w:sz w:val="20"/>
                <w:szCs w:val="20"/>
              </w:rPr>
              <w:t>programmes</w:t>
            </w:r>
            <w:proofErr w:type="spellEnd"/>
            <w:r w:rsidRPr="00993DD1">
              <w:rPr>
                <w:sz w:val="20"/>
                <w:szCs w:val="20"/>
              </w:rPr>
              <w:t xml:space="preserve"> and related matters</w:t>
            </w:r>
          </w:p>
        </w:tc>
      </w:tr>
      <w:tr w:rsidR="009825AE" w:rsidRPr="00993DD1" w14:paraId="29FC5A5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5497E29" w14:textId="77777777" w:rsidR="009825AE" w:rsidRPr="00993DD1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F79AD5A" w14:textId="77777777" w:rsidR="009825AE" w:rsidRPr="00993DD1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93DD1" w14:paraId="7EEBE8D5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5121C2BF" w14:textId="77777777" w:rsidR="009825AE" w:rsidRPr="00993DD1" w:rsidRDefault="009825AE" w:rsidP="009825AE">
            <w:pPr>
              <w:rPr>
                <w:sz w:val="20"/>
                <w:szCs w:val="20"/>
              </w:rPr>
            </w:pPr>
            <w:bookmarkStart w:id="6" w:name="_Hlk500754070"/>
          </w:p>
        </w:tc>
        <w:tc>
          <w:tcPr>
            <w:tcW w:w="7722" w:type="dxa"/>
            <w:gridSpan w:val="3"/>
            <w:shd w:val="clear" w:color="auto" w:fill="auto"/>
          </w:tcPr>
          <w:p w14:paraId="1738F3C1" w14:textId="77777777" w:rsidR="009825AE" w:rsidRPr="00993DD1" w:rsidRDefault="009825AE" w:rsidP="0000146B">
            <w:pPr>
              <w:ind w:firstLine="330"/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>-</w:t>
            </w:r>
            <w:r w:rsidRPr="00993DD1">
              <w:rPr>
                <w:sz w:val="20"/>
                <w:szCs w:val="20"/>
              </w:rPr>
              <w:tab/>
              <w:t xml:space="preserve">Country </w:t>
            </w:r>
            <w:proofErr w:type="spellStart"/>
            <w:r w:rsidRPr="00993DD1">
              <w:rPr>
                <w:sz w:val="20"/>
                <w:szCs w:val="20"/>
              </w:rPr>
              <w:t>programme</w:t>
            </w:r>
            <w:proofErr w:type="spellEnd"/>
            <w:r w:rsidRPr="00993DD1">
              <w:rPr>
                <w:sz w:val="20"/>
                <w:szCs w:val="20"/>
              </w:rPr>
              <w:t xml:space="preserve"> documents</w:t>
            </w:r>
          </w:p>
        </w:tc>
      </w:tr>
      <w:bookmarkEnd w:id="6"/>
      <w:tr w:rsidR="009825AE" w:rsidRPr="00993DD1" w14:paraId="22551AA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3B503CA6" w14:textId="77777777" w:rsidR="009825AE" w:rsidRPr="00993DD1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7A605C2" w14:textId="12503C94" w:rsidR="002E5EBA" w:rsidRPr="00993DD1" w:rsidRDefault="009825AE" w:rsidP="002E5EBA">
            <w:pPr>
              <w:numPr>
                <w:ilvl w:val="0"/>
                <w:numId w:val="11"/>
              </w:numPr>
              <w:ind w:hanging="390"/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 xml:space="preserve">Extensions of country </w:t>
            </w:r>
            <w:proofErr w:type="spellStart"/>
            <w:r w:rsidRPr="00993DD1">
              <w:rPr>
                <w:sz w:val="20"/>
                <w:szCs w:val="20"/>
              </w:rPr>
              <w:t>programmes</w:t>
            </w:r>
            <w:proofErr w:type="spellEnd"/>
          </w:p>
          <w:p w14:paraId="10337D28" w14:textId="77777777" w:rsidR="002E5EBA" w:rsidRPr="00993DD1" w:rsidRDefault="002E5EBA" w:rsidP="002E5EBA">
            <w:pPr>
              <w:rPr>
                <w:sz w:val="20"/>
                <w:szCs w:val="20"/>
              </w:rPr>
            </w:pPr>
          </w:p>
        </w:tc>
      </w:tr>
      <w:tr w:rsidR="001943CD" w:rsidRPr="00993DD1" w14:paraId="024E643E" w14:textId="77777777" w:rsidTr="00993DD1">
        <w:trPr>
          <w:gridAfter w:val="2"/>
          <w:wAfter w:w="108" w:type="dxa"/>
        </w:trPr>
        <w:tc>
          <w:tcPr>
            <w:tcW w:w="630" w:type="dxa"/>
            <w:gridSpan w:val="3"/>
            <w:shd w:val="clear" w:color="auto" w:fill="auto"/>
            <w:vAlign w:val="center"/>
          </w:tcPr>
          <w:p w14:paraId="4D3C9FA2" w14:textId="77777777" w:rsidR="001943CD" w:rsidRPr="00993DD1" w:rsidRDefault="001943CD" w:rsidP="004A5300">
            <w:pPr>
              <w:rPr>
                <w:sz w:val="20"/>
              </w:rPr>
            </w:pPr>
            <w:bookmarkStart w:id="7" w:name="_Hlk490055627"/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29C4E9E9" w14:textId="77777777" w:rsidR="001943CD" w:rsidRPr="00993DD1" w:rsidRDefault="001943CD" w:rsidP="004A5300">
            <w:pPr>
              <w:pStyle w:val="Heading3"/>
              <w:tabs>
                <w:tab w:val="left" w:pos="9810"/>
              </w:tabs>
              <w:spacing w:after="240"/>
              <w:ind w:left="0" w:right="40"/>
              <w:jc w:val="left"/>
              <w:rPr>
                <w:rFonts w:eastAsia="Arial Unicode MS"/>
                <w:sz w:val="20"/>
              </w:rPr>
            </w:pPr>
            <w:r w:rsidRPr="00993DD1">
              <w:rPr>
                <w:rFonts w:eastAsia="Arial Unicode MS"/>
                <w:sz w:val="20"/>
              </w:rPr>
              <w:t>UNOPS segment</w:t>
            </w:r>
          </w:p>
        </w:tc>
      </w:tr>
      <w:tr w:rsidR="001943CD" w:rsidRPr="00993DD1" w14:paraId="7E7453D4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146854C6" w14:textId="6815BE1A" w:rsidR="001943CD" w:rsidRPr="00993DD1" w:rsidRDefault="001B1E3E" w:rsidP="004A5300">
            <w:pPr>
              <w:rPr>
                <w:sz w:val="20"/>
              </w:rPr>
            </w:pPr>
            <w:bookmarkStart w:id="8" w:name="_Hlk490473015"/>
            <w:r>
              <w:rPr>
                <w:sz w:val="20"/>
              </w:rPr>
              <w:t>7</w:t>
            </w:r>
            <w:r w:rsidR="006720F4" w:rsidRPr="00993DD1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0188F6E5" w14:textId="77777777" w:rsidR="001943CD" w:rsidRPr="00993DD1" w:rsidRDefault="001943CD" w:rsidP="004A5300">
            <w:pPr>
              <w:rPr>
                <w:sz w:val="20"/>
              </w:rPr>
            </w:pPr>
            <w:r w:rsidRPr="00993DD1">
              <w:rPr>
                <w:sz w:val="20"/>
              </w:rPr>
              <w:t>United Nations Office for Project Services</w:t>
            </w:r>
          </w:p>
        </w:tc>
      </w:tr>
      <w:bookmarkEnd w:id="8"/>
      <w:tr w:rsidR="001943CD" w:rsidRPr="00993DD1" w14:paraId="072E64E1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4FC0E566" w14:textId="77777777" w:rsidR="001943CD" w:rsidRPr="00993DD1" w:rsidRDefault="001943CD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362D6953" w14:textId="77777777" w:rsidR="001943CD" w:rsidRPr="00993DD1" w:rsidRDefault="001943CD" w:rsidP="004A5300">
            <w:pPr>
              <w:rPr>
                <w:sz w:val="20"/>
              </w:rPr>
            </w:pPr>
          </w:p>
        </w:tc>
      </w:tr>
      <w:tr w:rsidR="00422421" w:rsidRPr="00993DD1" w14:paraId="55BB2C08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6A2D478F" w14:textId="77777777" w:rsidR="00422421" w:rsidRPr="00993DD1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661F3182" w14:textId="22C2E7E6" w:rsidR="00422421" w:rsidRPr="00993DD1" w:rsidRDefault="00422421" w:rsidP="004A53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>Statem</w:t>
            </w:r>
            <w:r w:rsidR="00E66328" w:rsidRPr="00993DD1">
              <w:rPr>
                <w:sz w:val="20"/>
                <w:szCs w:val="20"/>
              </w:rPr>
              <w:t>ent by the Executive Director</w:t>
            </w:r>
          </w:p>
        </w:tc>
      </w:tr>
      <w:tr w:rsidR="007F5C93" w:rsidRPr="00993DD1" w14:paraId="47BCCC70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76467B38" w14:textId="77777777" w:rsidR="007F5C93" w:rsidRPr="00993DD1" w:rsidRDefault="007F5C93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8F2052A" w14:textId="351696F6" w:rsidR="007F5C93" w:rsidRPr="00993DD1" w:rsidRDefault="007F5C93" w:rsidP="007F5C9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F5C93">
              <w:rPr>
                <w:sz w:val="20"/>
                <w:szCs w:val="20"/>
              </w:rPr>
              <w:t xml:space="preserve">UNOPS biennial budget estimates, 2020-2021 </w:t>
            </w:r>
            <w:r w:rsidRPr="00EA0976">
              <w:rPr>
                <w:i/>
                <w:sz w:val="20"/>
                <w:szCs w:val="20"/>
              </w:rPr>
              <w:t>(D)</w:t>
            </w:r>
          </w:p>
        </w:tc>
      </w:tr>
      <w:tr w:rsidR="007F5C93" w:rsidRPr="00993DD1" w14:paraId="6BEAD62A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35FE615A" w14:textId="77777777" w:rsidR="007F5C93" w:rsidRPr="00993DD1" w:rsidRDefault="007F5C93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7AE986F1" w14:textId="5B71D136" w:rsidR="007F5C93" w:rsidRPr="00EA0976" w:rsidRDefault="007F5C93" w:rsidP="00EA097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F5C93">
              <w:rPr>
                <w:sz w:val="20"/>
                <w:szCs w:val="20"/>
              </w:rPr>
              <w:t>Report of the ACABQ on the UNOPS biennial budget estimates, 2020-2021</w:t>
            </w:r>
          </w:p>
        </w:tc>
      </w:tr>
      <w:bookmarkEnd w:id="7"/>
      <w:tr w:rsidR="00422421" w:rsidRPr="00993DD1" w14:paraId="62720E92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3E4DBD4D" w14:textId="77777777" w:rsidR="00422421" w:rsidRPr="00993DD1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7640073" w14:textId="5912AAAC" w:rsidR="00F501C6" w:rsidRPr="00993DD1" w:rsidRDefault="00422421" w:rsidP="00B24BA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bookmarkStart w:id="9" w:name="_Hlk490061547"/>
            <w:r w:rsidRPr="00993DD1">
              <w:rPr>
                <w:sz w:val="20"/>
                <w:szCs w:val="20"/>
              </w:rPr>
              <w:t>Annual statistical report on the procurement activities of United Na</w:t>
            </w:r>
            <w:r w:rsidR="0000146B" w:rsidRPr="00993DD1">
              <w:rPr>
                <w:sz w:val="20"/>
                <w:szCs w:val="20"/>
              </w:rPr>
              <w:t>tions system organizations, 201</w:t>
            </w:r>
            <w:r w:rsidR="00343A91" w:rsidRPr="00993DD1">
              <w:rPr>
                <w:sz w:val="20"/>
                <w:szCs w:val="20"/>
              </w:rPr>
              <w:t>8</w:t>
            </w:r>
            <w:r w:rsidRPr="00993DD1">
              <w:rPr>
                <w:sz w:val="20"/>
                <w:szCs w:val="20"/>
              </w:rPr>
              <w:t xml:space="preserve"> </w:t>
            </w:r>
            <w:bookmarkEnd w:id="9"/>
            <w:r w:rsidRPr="00993DD1">
              <w:rPr>
                <w:i/>
                <w:sz w:val="20"/>
                <w:szCs w:val="20"/>
              </w:rPr>
              <w:t>(D)</w:t>
            </w:r>
          </w:p>
        </w:tc>
      </w:tr>
      <w:tr w:rsidR="00422421" w:rsidRPr="00993DD1" w14:paraId="02B16F14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667FA4A0" w14:textId="77777777" w:rsidR="00422421" w:rsidRPr="00993DD1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9DB7201" w14:textId="77777777" w:rsidR="00422421" w:rsidRPr="00993DD1" w:rsidRDefault="00422421" w:rsidP="00422421">
            <w:pPr>
              <w:ind w:left="720"/>
              <w:rPr>
                <w:sz w:val="20"/>
              </w:rPr>
            </w:pPr>
          </w:p>
        </w:tc>
      </w:tr>
      <w:tr w:rsidR="0024024C" w:rsidRPr="00993DD1" w14:paraId="64B68AAB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55C8F47C" w14:textId="77777777" w:rsidR="0024024C" w:rsidRPr="00993DD1" w:rsidRDefault="0024024C">
            <w:pPr>
              <w:pStyle w:val="Heading6"/>
              <w:jc w:val="left"/>
            </w:pPr>
            <w:bookmarkStart w:id="10" w:name="_Hlk490055648"/>
          </w:p>
        </w:tc>
        <w:tc>
          <w:tcPr>
            <w:tcW w:w="7722" w:type="dxa"/>
            <w:gridSpan w:val="3"/>
            <w:shd w:val="clear" w:color="auto" w:fill="auto"/>
          </w:tcPr>
          <w:p w14:paraId="19581F54" w14:textId="77777777" w:rsidR="0024024C" w:rsidRPr="00993DD1" w:rsidRDefault="0024024C" w:rsidP="00DA4233">
            <w:pPr>
              <w:pStyle w:val="Heading6"/>
              <w:jc w:val="left"/>
            </w:pPr>
            <w:r w:rsidRPr="00993DD1">
              <w:t>Joint segment</w:t>
            </w:r>
          </w:p>
        </w:tc>
      </w:tr>
      <w:tr w:rsidR="0024024C" w:rsidRPr="00993DD1" w14:paraId="2300B647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9F2A1F4" w14:textId="77777777" w:rsidR="0024024C" w:rsidRPr="00993DD1" w:rsidRDefault="0024024C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C3BF3B1" w14:textId="77777777" w:rsidR="0024024C" w:rsidRPr="00993DD1" w:rsidRDefault="0024024C">
            <w:pPr>
              <w:rPr>
                <w:sz w:val="20"/>
              </w:rPr>
            </w:pPr>
          </w:p>
        </w:tc>
      </w:tr>
      <w:tr w:rsidR="00E3490D" w:rsidRPr="00993DD1" w14:paraId="02EE5228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6D5D87B3" w14:textId="7A3D555F" w:rsidR="00E3490D" w:rsidRPr="00993DD1" w:rsidRDefault="001B1E3E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8</w:t>
            </w:r>
            <w:r w:rsidR="001943CD" w:rsidRPr="00993DD1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382BC9ED" w14:textId="77777777" w:rsidR="00E3490D" w:rsidRPr="00993DD1" w:rsidRDefault="00E3490D" w:rsidP="003D5977">
            <w:pPr>
              <w:rPr>
                <w:sz w:val="20"/>
              </w:rPr>
            </w:pPr>
            <w:r w:rsidRPr="00993DD1">
              <w:rPr>
                <w:sz w:val="20"/>
              </w:rPr>
              <w:t>Financial, budgetary and administrative matters</w:t>
            </w:r>
          </w:p>
        </w:tc>
      </w:tr>
      <w:tr w:rsidR="00E3490D" w:rsidRPr="00993DD1" w14:paraId="0B2A93DD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0BD27FD5" w14:textId="77777777" w:rsidR="00E3490D" w:rsidRPr="00993DD1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257EC3CF" w14:textId="77777777" w:rsidR="00E3490D" w:rsidRPr="00993DD1" w:rsidRDefault="00E3490D" w:rsidP="003D5977">
            <w:pPr>
              <w:rPr>
                <w:sz w:val="20"/>
              </w:rPr>
            </w:pPr>
          </w:p>
        </w:tc>
      </w:tr>
      <w:tr w:rsidR="00E3490D" w:rsidRPr="00993DD1" w14:paraId="4BE90095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7B774E4D" w14:textId="77777777" w:rsidR="00E3490D" w:rsidRPr="00993DD1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2B03CD55" w14:textId="77777777" w:rsidR="00E3490D" w:rsidRPr="00993DD1" w:rsidRDefault="00E3490D" w:rsidP="00E3490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993DD1">
              <w:rPr>
                <w:sz w:val="20"/>
              </w:rPr>
              <w:t>Report of UNDP, UNFPA and UNOPS on joint procurement activities</w:t>
            </w:r>
          </w:p>
        </w:tc>
      </w:tr>
      <w:bookmarkEnd w:id="10"/>
      <w:tr w:rsidR="009F0F1A" w:rsidRPr="00993DD1" w14:paraId="24FD818C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761C6F37" w14:textId="689293C2" w:rsidR="009F0F1A" w:rsidRPr="00993DD1" w:rsidRDefault="009F0F1A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3BE395FB" w14:textId="77777777" w:rsidR="009F0F1A" w:rsidRPr="00993DD1" w:rsidRDefault="009F0F1A" w:rsidP="00E3490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1552EC" w:rsidRPr="00993DD1" w14:paraId="071464B9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4BB47C42" w14:textId="3394C08C" w:rsidR="001552EC" w:rsidRPr="00993DD1" w:rsidRDefault="001B1E3E" w:rsidP="004A53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552EC" w:rsidRPr="00993DD1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660FCC10" w14:textId="638ECB78" w:rsidR="001552EC" w:rsidRPr="00993DD1" w:rsidRDefault="001552EC" w:rsidP="005A5358">
            <w:pPr>
              <w:ind w:left="75"/>
              <w:rPr>
                <w:sz w:val="20"/>
              </w:rPr>
            </w:pPr>
            <w:r w:rsidRPr="00993DD1">
              <w:rPr>
                <w:sz w:val="20"/>
              </w:rPr>
              <w:t xml:space="preserve">Follow-up to UNAIDS </w:t>
            </w:r>
            <w:proofErr w:type="spellStart"/>
            <w:r w:rsidRPr="00993DD1">
              <w:rPr>
                <w:sz w:val="20"/>
              </w:rPr>
              <w:t>Programme</w:t>
            </w:r>
            <w:proofErr w:type="spellEnd"/>
            <w:r w:rsidRPr="00993DD1">
              <w:rPr>
                <w:sz w:val="20"/>
              </w:rPr>
              <w:t xml:space="preserve"> Coordinating Board meeting</w:t>
            </w:r>
          </w:p>
        </w:tc>
      </w:tr>
      <w:tr w:rsidR="0024024C" w:rsidRPr="00993DD1" w14:paraId="43B8E97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989CD09" w14:textId="77777777" w:rsidR="0024024C" w:rsidRPr="00993DD1" w:rsidRDefault="0024024C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68B93FB" w14:textId="77777777" w:rsidR="0024024C" w:rsidRPr="00993DD1" w:rsidRDefault="0024024C">
            <w:pPr>
              <w:rPr>
                <w:sz w:val="20"/>
              </w:rPr>
            </w:pPr>
          </w:p>
        </w:tc>
      </w:tr>
      <w:tr w:rsidR="0024024C" w:rsidRPr="00993DD1" w14:paraId="55CC30B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7E22A11" w14:textId="77777777" w:rsidR="0024024C" w:rsidRPr="00993DD1" w:rsidRDefault="0024024C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A7496DC" w14:textId="77777777" w:rsidR="002B5E52" w:rsidRPr="00993DD1" w:rsidRDefault="001A4A83" w:rsidP="0055392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>Joint UNDP</w:t>
            </w:r>
            <w:r w:rsidR="00553920" w:rsidRPr="00993DD1">
              <w:rPr>
                <w:sz w:val="20"/>
                <w:szCs w:val="20"/>
              </w:rPr>
              <w:t xml:space="preserve"> and </w:t>
            </w:r>
            <w:r w:rsidRPr="00993DD1">
              <w:rPr>
                <w:sz w:val="20"/>
                <w:szCs w:val="20"/>
              </w:rPr>
              <w:t xml:space="preserve">UNFPA report on the implementation of the decisions and recommendations of the </w:t>
            </w:r>
            <w:proofErr w:type="spellStart"/>
            <w:r w:rsidRPr="00993DD1">
              <w:rPr>
                <w:sz w:val="20"/>
                <w:szCs w:val="20"/>
              </w:rPr>
              <w:t>Programme</w:t>
            </w:r>
            <w:proofErr w:type="spellEnd"/>
            <w:r w:rsidRPr="00993DD1">
              <w:rPr>
                <w:sz w:val="20"/>
                <w:szCs w:val="20"/>
              </w:rPr>
              <w:t xml:space="preserve"> Coordinating Board of UNAIDS</w:t>
            </w:r>
          </w:p>
        </w:tc>
      </w:tr>
      <w:tr w:rsidR="00C91892" w:rsidRPr="00993DD1" w14:paraId="2DCA6E77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1576B30E" w14:textId="77777777" w:rsidR="00C91892" w:rsidRPr="00993DD1" w:rsidRDefault="00C91892" w:rsidP="00555B49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5BFE540" w14:textId="77777777" w:rsidR="00C91892" w:rsidRPr="00993DD1" w:rsidRDefault="00C91892" w:rsidP="00C91892">
            <w:pPr>
              <w:rPr>
                <w:sz w:val="20"/>
              </w:rPr>
            </w:pPr>
          </w:p>
        </w:tc>
      </w:tr>
      <w:tr w:rsidR="00425119" w:rsidRPr="00993DD1" w14:paraId="56558258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D4EF234" w14:textId="0C43B669" w:rsidR="00425119" w:rsidRPr="00993DD1" w:rsidRDefault="006720F4" w:rsidP="00E332CE">
            <w:pPr>
              <w:ind w:hanging="126"/>
              <w:rPr>
                <w:sz w:val="20"/>
              </w:rPr>
            </w:pPr>
            <w:r w:rsidRPr="00993DD1">
              <w:rPr>
                <w:sz w:val="20"/>
              </w:rPr>
              <w:t>1</w:t>
            </w:r>
            <w:r w:rsidR="001B1E3E">
              <w:rPr>
                <w:sz w:val="20"/>
              </w:rPr>
              <w:t>0</w:t>
            </w:r>
            <w:r w:rsidR="001943CD" w:rsidRPr="00993DD1">
              <w:rPr>
                <w:sz w:val="20"/>
              </w:rPr>
              <w:t>.</w:t>
            </w:r>
          </w:p>
          <w:p w14:paraId="48AE90C1" w14:textId="77777777" w:rsidR="00165B92" w:rsidRPr="00993DD1" w:rsidRDefault="00165B92" w:rsidP="00E332CE">
            <w:pPr>
              <w:ind w:hanging="126"/>
              <w:rPr>
                <w:sz w:val="20"/>
              </w:rPr>
            </w:pPr>
          </w:p>
          <w:p w14:paraId="78AA7A99" w14:textId="77777777" w:rsidR="00165B92" w:rsidRPr="00993DD1" w:rsidRDefault="00165B92" w:rsidP="00E332CE">
            <w:pPr>
              <w:ind w:hanging="126"/>
              <w:rPr>
                <w:sz w:val="20"/>
              </w:rPr>
            </w:pPr>
          </w:p>
          <w:p w14:paraId="41871F54" w14:textId="77777777" w:rsidR="00165B92" w:rsidRPr="00993DD1" w:rsidRDefault="00165B92" w:rsidP="00E332CE">
            <w:pPr>
              <w:ind w:hanging="126"/>
              <w:rPr>
                <w:sz w:val="20"/>
              </w:rPr>
            </w:pPr>
          </w:p>
          <w:p w14:paraId="77C9AF28" w14:textId="77777777" w:rsidR="00165B92" w:rsidRPr="00993DD1" w:rsidRDefault="00165B92" w:rsidP="00E332CE">
            <w:pPr>
              <w:ind w:hanging="126"/>
              <w:rPr>
                <w:sz w:val="20"/>
              </w:rPr>
            </w:pPr>
          </w:p>
          <w:p w14:paraId="49FC9722" w14:textId="1688DDE5" w:rsidR="00165B92" w:rsidRPr="00993DD1" w:rsidRDefault="00165B92" w:rsidP="001D68FC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58131FF" w14:textId="5A3B66CA" w:rsidR="00165B92" w:rsidRPr="00993DD1" w:rsidRDefault="00165B92">
            <w:pPr>
              <w:rPr>
                <w:sz w:val="20"/>
              </w:rPr>
            </w:pPr>
            <w:r w:rsidRPr="00993DD1">
              <w:rPr>
                <w:sz w:val="20"/>
              </w:rPr>
              <w:t xml:space="preserve">Field </w:t>
            </w:r>
            <w:r w:rsidR="00354B6D">
              <w:rPr>
                <w:sz w:val="20"/>
              </w:rPr>
              <w:t>v</w:t>
            </w:r>
            <w:r w:rsidRPr="00993DD1">
              <w:rPr>
                <w:sz w:val="20"/>
              </w:rPr>
              <w:t>isits</w:t>
            </w:r>
          </w:p>
          <w:p w14:paraId="1E5174CC" w14:textId="77777777" w:rsidR="00165B92" w:rsidRPr="00993DD1" w:rsidRDefault="00165B92">
            <w:pPr>
              <w:rPr>
                <w:sz w:val="20"/>
              </w:rPr>
            </w:pPr>
          </w:p>
          <w:p w14:paraId="221AC955" w14:textId="3048319F" w:rsidR="00165B92" w:rsidRPr="00993DD1" w:rsidRDefault="00165B92" w:rsidP="00165B9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93DD1">
              <w:rPr>
                <w:sz w:val="20"/>
              </w:rPr>
              <w:t xml:space="preserve">Report of </w:t>
            </w:r>
            <w:r w:rsidR="00354B6D">
              <w:rPr>
                <w:sz w:val="20"/>
              </w:rPr>
              <w:t>the f</w:t>
            </w:r>
            <w:r w:rsidRPr="00993DD1">
              <w:rPr>
                <w:sz w:val="20"/>
              </w:rPr>
              <w:t xml:space="preserve">ield </w:t>
            </w:r>
            <w:r w:rsidR="00354B6D">
              <w:rPr>
                <w:sz w:val="20"/>
              </w:rPr>
              <w:t>v</w:t>
            </w:r>
            <w:r w:rsidRPr="00993DD1">
              <w:rPr>
                <w:sz w:val="20"/>
              </w:rPr>
              <w:t xml:space="preserve">isit by Executive Board of UNDP, UNFPA and UNOPS in 2019 </w:t>
            </w:r>
          </w:p>
          <w:p w14:paraId="7A3ECD43" w14:textId="26ECFCF6" w:rsidR="00425119" w:rsidRPr="001D68FC" w:rsidRDefault="00165B92" w:rsidP="001D68F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93DD1">
              <w:rPr>
                <w:sz w:val="20"/>
              </w:rPr>
              <w:t xml:space="preserve">Report of the </w:t>
            </w:r>
            <w:r w:rsidR="00354B6D">
              <w:rPr>
                <w:sz w:val="20"/>
              </w:rPr>
              <w:t>j</w:t>
            </w:r>
            <w:r w:rsidRPr="00993DD1">
              <w:rPr>
                <w:sz w:val="20"/>
              </w:rPr>
              <w:t xml:space="preserve">oint </w:t>
            </w:r>
            <w:r w:rsidR="00354B6D">
              <w:rPr>
                <w:sz w:val="20"/>
              </w:rPr>
              <w:t>f</w:t>
            </w:r>
            <w:r w:rsidRPr="00993DD1">
              <w:rPr>
                <w:sz w:val="20"/>
              </w:rPr>
              <w:t xml:space="preserve">ield </w:t>
            </w:r>
            <w:r w:rsidR="00354B6D">
              <w:rPr>
                <w:sz w:val="20"/>
              </w:rPr>
              <w:t>v</w:t>
            </w:r>
            <w:r w:rsidRPr="00993DD1">
              <w:rPr>
                <w:sz w:val="20"/>
              </w:rPr>
              <w:t xml:space="preserve">isit of the Executive Boards of </w:t>
            </w:r>
            <w:r w:rsidR="00623C41" w:rsidRPr="00993DD1">
              <w:rPr>
                <w:sz w:val="20"/>
              </w:rPr>
              <w:t>UNDP, UNFPA and UNOPS</w:t>
            </w:r>
            <w:r w:rsidR="00354B6D">
              <w:rPr>
                <w:sz w:val="20"/>
              </w:rPr>
              <w:t>,</w:t>
            </w:r>
            <w:r w:rsidR="00623C41" w:rsidRPr="00993DD1">
              <w:rPr>
                <w:sz w:val="20"/>
              </w:rPr>
              <w:t xml:space="preserve"> UNICEF</w:t>
            </w:r>
            <w:r w:rsidR="00354B6D">
              <w:rPr>
                <w:sz w:val="20"/>
              </w:rPr>
              <w:t>,</w:t>
            </w:r>
            <w:r w:rsidR="00623C41" w:rsidRPr="00993DD1">
              <w:rPr>
                <w:sz w:val="20"/>
              </w:rPr>
              <w:t xml:space="preserve"> UN-Women and WFP in 2019</w:t>
            </w:r>
          </w:p>
        </w:tc>
      </w:tr>
      <w:tr w:rsidR="001D68FC" w14:paraId="3E5B40C7" w14:textId="77777777" w:rsidTr="00744DCA">
        <w:trPr>
          <w:gridBefore w:val="1"/>
          <w:gridAfter w:val="3"/>
          <w:wBefore w:w="108" w:type="dxa"/>
          <w:wAfter w:w="180" w:type="dxa"/>
        </w:trPr>
        <w:tc>
          <w:tcPr>
            <w:tcW w:w="540" w:type="dxa"/>
            <w:gridSpan w:val="3"/>
          </w:tcPr>
          <w:p w14:paraId="354F3F45" w14:textId="17A2C59B" w:rsidR="001D68FC" w:rsidRDefault="001D68FC" w:rsidP="00744DCA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</w:t>
            </w:r>
            <w:r w:rsidR="001B1E3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</w:tcPr>
          <w:p w14:paraId="3C3AFF27" w14:textId="77777777" w:rsidR="001D68FC" w:rsidRDefault="001D68FC" w:rsidP="00744DCA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29763F50" w14:textId="39A1DD58" w:rsidR="0024024C" w:rsidRDefault="00324D14" w:rsidP="001D68FC">
      <w:pPr>
        <w:pStyle w:val="H56"/>
        <w:keepNext w:val="0"/>
        <w:keepLines w:val="0"/>
        <w:tabs>
          <w:tab w:val="clear" w:pos="360"/>
        </w:tabs>
        <w:suppressAutoHyphens w:val="0"/>
        <w:spacing w:line="240" w:lineRule="auto"/>
        <w:outlineLvl w:val="9"/>
        <w:rPr>
          <w:spacing w:val="0"/>
          <w:w w:val="100"/>
          <w:kern w:val="0"/>
          <w:lang w:val="en-US"/>
        </w:rPr>
      </w:pPr>
      <w:r w:rsidRPr="00993D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7B5A2" wp14:editId="7DAFCBF5">
                <wp:simplePos x="0" y="0"/>
                <wp:positionH relativeFrom="column">
                  <wp:posOffset>2745740</wp:posOffset>
                </wp:positionH>
                <wp:positionV relativeFrom="paragraph">
                  <wp:posOffset>464185</wp:posOffset>
                </wp:positionV>
                <wp:extent cx="914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AB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36.55pt" to="288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+lDw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" strokeweight=".25pt"/>
            </w:pict>
          </mc:Fallback>
        </mc:AlternateContent>
      </w:r>
    </w:p>
    <w:sectPr w:rsidR="0024024C" w:rsidSect="00615FE8">
      <w:type w:val="continuous"/>
      <w:pgSz w:w="12240" w:h="15840" w:code="1"/>
      <w:pgMar w:top="1170" w:right="1195" w:bottom="630" w:left="1195" w:header="90" w:footer="60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7212" w14:textId="77777777" w:rsidR="000F1D60" w:rsidRDefault="000F1D60">
      <w:r>
        <w:separator/>
      </w:r>
    </w:p>
  </w:endnote>
  <w:endnote w:type="continuationSeparator" w:id="0">
    <w:p w14:paraId="359ACEA3" w14:textId="77777777" w:rsidR="000F1D60" w:rsidRDefault="000F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4AF21D1D" w14:textId="77777777">
      <w:tc>
        <w:tcPr>
          <w:tcW w:w="5033" w:type="dxa"/>
          <w:vAlign w:val="bottom"/>
        </w:tcPr>
        <w:p w14:paraId="39154784" w14:textId="2051570F" w:rsidR="004E5FB2" w:rsidRDefault="004E5FB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C00A8"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4E5FB2" w:rsidRDefault="004E5FB2">
          <w:pPr>
            <w:pStyle w:val="Footer"/>
            <w:jc w:val="right"/>
          </w:pPr>
        </w:p>
      </w:tc>
    </w:tr>
  </w:tbl>
  <w:p w14:paraId="4553AD70" w14:textId="77777777" w:rsidR="004E5FB2" w:rsidRDefault="004E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2E73945F" w14:textId="77777777">
      <w:tc>
        <w:tcPr>
          <w:tcW w:w="5033" w:type="dxa"/>
          <w:vAlign w:val="bottom"/>
        </w:tcPr>
        <w:p w14:paraId="258782C2" w14:textId="77777777" w:rsidR="004E5FB2" w:rsidRDefault="004E5FB2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4A41A207" w:rsidR="004E5FB2" w:rsidRDefault="004E5FB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C00A8">
            <w:t>5</w:t>
          </w:r>
          <w:r>
            <w:fldChar w:fldCharType="end"/>
          </w:r>
        </w:p>
      </w:tc>
    </w:tr>
  </w:tbl>
  <w:p w14:paraId="230FD722" w14:textId="77777777" w:rsidR="004E5FB2" w:rsidRDefault="004E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E2EC" w14:textId="77777777" w:rsidR="000F1D60" w:rsidRDefault="000F1D60">
      <w:r>
        <w:separator/>
      </w:r>
    </w:p>
  </w:footnote>
  <w:footnote w:type="continuationSeparator" w:id="0">
    <w:p w14:paraId="5AB03DA0" w14:textId="77777777" w:rsidR="000F1D60" w:rsidRDefault="000F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286B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4E5FB2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6BF770E3" w:rsidR="004E5FB2" w:rsidRDefault="004E5FB2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DP/2018/CRP.2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4E5FB2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6BF770E3" w:rsidR="004E5FB2" w:rsidRDefault="004E5FB2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DP/2018/CRP.2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4E5FB2" w:rsidRDefault="004E5FB2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FD2A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4E5FB2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744369E9" w:rsidR="004E5FB2" w:rsidRDefault="004E5FB2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DP/2018/CRP.2</w:t>
                                </w:r>
                              </w:p>
                            </w:tc>
                          </w:tr>
                        </w:tbl>
                        <w:p w14:paraId="412AC23A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MdeAIAAPo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4E5FB2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4E5FB2" w:rsidRDefault="004E5FB2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744369E9" w:rsidR="004E5FB2" w:rsidRDefault="004E5FB2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DP/2018/CRP.2</w:t>
                          </w:r>
                        </w:p>
                      </w:tc>
                    </w:tr>
                  </w:tbl>
                  <w:p w14:paraId="412AC23A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4E5FB2" w14:paraId="760E3477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4E5FB2" w:rsidRDefault="004E5FB2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4E5FB2" w:rsidRDefault="004E5FB2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4E5FB2" w:rsidRDefault="004E5FB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461B5676" w:rsidR="004E5FB2" w:rsidRDefault="004E5FB2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/2018/CRP.2</w:t>
          </w:r>
        </w:p>
      </w:tc>
    </w:tr>
    <w:tr w:rsidR="004E5FB2" w14:paraId="4029AD88" w14:textId="77777777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4E5FB2" w:rsidRDefault="004E5FB2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4E5FB2" w:rsidRDefault="004E5F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4E5FB2" w:rsidRDefault="004E5F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4E5FB2" w:rsidRDefault="004E5FB2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4E5FB2" w:rsidRDefault="004E5FB2">
          <w:pPr>
            <w:rPr>
              <w:sz w:val="20"/>
            </w:rPr>
          </w:pPr>
        </w:p>
        <w:p w14:paraId="0D90174B" w14:textId="0D8979FD" w:rsidR="004E5FB2" w:rsidRDefault="00254E48" w:rsidP="00136A1B">
          <w:pPr>
            <w:rPr>
              <w:sz w:val="20"/>
            </w:rPr>
          </w:pPr>
          <w:r w:rsidRPr="00254E48">
            <w:rPr>
              <w:sz w:val="20"/>
            </w:rPr>
            <w:t>13</w:t>
          </w:r>
          <w:r w:rsidR="004E5FB2" w:rsidRPr="00254E48">
            <w:rPr>
              <w:sz w:val="20"/>
            </w:rPr>
            <w:t xml:space="preserve"> Ju</w:t>
          </w:r>
          <w:r w:rsidR="00273182" w:rsidRPr="00254E48">
            <w:rPr>
              <w:sz w:val="20"/>
            </w:rPr>
            <w:t>ly</w:t>
          </w:r>
          <w:r w:rsidR="004E5FB2" w:rsidRPr="00254E48">
            <w:rPr>
              <w:sz w:val="20"/>
            </w:rPr>
            <w:t xml:space="preserve"> 2018</w:t>
          </w:r>
        </w:p>
        <w:p w14:paraId="6BDA51B7" w14:textId="77777777" w:rsidR="004E5FB2" w:rsidRDefault="004E5FB2">
          <w:pPr>
            <w:rPr>
              <w:sz w:val="20"/>
            </w:rPr>
          </w:pPr>
        </w:p>
        <w:p w14:paraId="317DBF89" w14:textId="276CEC6E" w:rsidR="004E5FB2" w:rsidRDefault="004E5FB2">
          <w:r>
            <w:rPr>
              <w:sz w:val="20"/>
            </w:rPr>
            <w:t>Original: English</w:t>
          </w:r>
        </w:p>
      </w:tc>
    </w:tr>
  </w:tbl>
  <w:p w14:paraId="19F30E2E" w14:textId="77777777" w:rsidR="004E5FB2" w:rsidRDefault="004E5FB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FE1504"/>
    <w:multiLevelType w:val="hybridMultilevel"/>
    <w:tmpl w:val="E08CE48E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1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D4A95"/>
    <w:multiLevelType w:val="hybridMultilevel"/>
    <w:tmpl w:val="F2F6784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23"/>
  </w:num>
  <w:num w:numId="10">
    <w:abstractNumId w:val="7"/>
  </w:num>
  <w:num w:numId="11">
    <w:abstractNumId w:val="24"/>
  </w:num>
  <w:num w:numId="12">
    <w:abstractNumId w:val="9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2"/>
  </w:num>
  <w:num w:numId="21">
    <w:abstractNumId w:val="8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4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C"/>
    <w:rsid w:val="00000082"/>
    <w:rsid w:val="0000146B"/>
    <w:rsid w:val="0000209D"/>
    <w:rsid w:val="00005CED"/>
    <w:rsid w:val="00005F12"/>
    <w:rsid w:val="00011DD2"/>
    <w:rsid w:val="000120AF"/>
    <w:rsid w:val="000122DC"/>
    <w:rsid w:val="0001335D"/>
    <w:rsid w:val="000139AC"/>
    <w:rsid w:val="00013DDE"/>
    <w:rsid w:val="00017F01"/>
    <w:rsid w:val="000226CB"/>
    <w:rsid w:val="0002601F"/>
    <w:rsid w:val="00037280"/>
    <w:rsid w:val="00041018"/>
    <w:rsid w:val="00043008"/>
    <w:rsid w:val="00043166"/>
    <w:rsid w:val="000451EB"/>
    <w:rsid w:val="00046212"/>
    <w:rsid w:val="000508D6"/>
    <w:rsid w:val="0005287F"/>
    <w:rsid w:val="00052CAD"/>
    <w:rsid w:val="00054B57"/>
    <w:rsid w:val="0005507C"/>
    <w:rsid w:val="0005577D"/>
    <w:rsid w:val="0005638A"/>
    <w:rsid w:val="0005770D"/>
    <w:rsid w:val="000614C6"/>
    <w:rsid w:val="000624B0"/>
    <w:rsid w:val="000640BF"/>
    <w:rsid w:val="0006440D"/>
    <w:rsid w:val="00065B0E"/>
    <w:rsid w:val="00066941"/>
    <w:rsid w:val="00067BD1"/>
    <w:rsid w:val="000740EB"/>
    <w:rsid w:val="00077367"/>
    <w:rsid w:val="00082C87"/>
    <w:rsid w:val="000912FF"/>
    <w:rsid w:val="00093355"/>
    <w:rsid w:val="0009355B"/>
    <w:rsid w:val="00094D58"/>
    <w:rsid w:val="000A3AAD"/>
    <w:rsid w:val="000B15D2"/>
    <w:rsid w:val="000B1638"/>
    <w:rsid w:val="000B1962"/>
    <w:rsid w:val="000B3F64"/>
    <w:rsid w:val="000B5E8A"/>
    <w:rsid w:val="000B6570"/>
    <w:rsid w:val="000C2D60"/>
    <w:rsid w:val="000C3E1B"/>
    <w:rsid w:val="000D0B25"/>
    <w:rsid w:val="000D2077"/>
    <w:rsid w:val="000D4EE7"/>
    <w:rsid w:val="000D552A"/>
    <w:rsid w:val="000D70F1"/>
    <w:rsid w:val="000E054C"/>
    <w:rsid w:val="000E085E"/>
    <w:rsid w:val="000E1110"/>
    <w:rsid w:val="000E361D"/>
    <w:rsid w:val="000E445E"/>
    <w:rsid w:val="000E49BC"/>
    <w:rsid w:val="000E4C5D"/>
    <w:rsid w:val="000E6237"/>
    <w:rsid w:val="000F1D60"/>
    <w:rsid w:val="00100020"/>
    <w:rsid w:val="00100875"/>
    <w:rsid w:val="001046F2"/>
    <w:rsid w:val="001047D3"/>
    <w:rsid w:val="00107916"/>
    <w:rsid w:val="0011018B"/>
    <w:rsid w:val="001108C1"/>
    <w:rsid w:val="00111DA8"/>
    <w:rsid w:val="0011310C"/>
    <w:rsid w:val="001143CF"/>
    <w:rsid w:val="00114B6E"/>
    <w:rsid w:val="00115ACD"/>
    <w:rsid w:val="001174BE"/>
    <w:rsid w:val="00117EF2"/>
    <w:rsid w:val="001205FC"/>
    <w:rsid w:val="001240C0"/>
    <w:rsid w:val="00124E5D"/>
    <w:rsid w:val="001253DC"/>
    <w:rsid w:val="00125509"/>
    <w:rsid w:val="00127639"/>
    <w:rsid w:val="00127650"/>
    <w:rsid w:val="00132112"/>
    <w:rsid w:val="00132BBC"/>
    <w:rsid w:val="00134E90"/>
    <w:rsid w:val="00136A1B"/>
    <w:rsid w:val="0013728D"/>
    <w:rsid w:val="0014269B"/>
    <w:rsid w:val="00143066"/>
    <w:rsid w:val="00143B9F"/>
    <w:rsid w:val="00145120"/>
    <w:rsid w:val="001451A1"/>
    <w:rsid w:val="00146FF1"/>
    <w:rsid w:val="001539C7"/>
    <w:rsid w:val="00153CC3"/>
    <w:rsid w:val="00154661"/>
    <w:rsid w:val="00154FF3"/>
    <w:rsid w:val="001552EC"/>
    <w:rsid w:val="00155C7A"/>
    <w:rsid w:val="00156E28"/>
    <w:rsid w:val="00157E73"/>
    <w:rsid w:val="00161E4E"/>
    <w:rsid w:val="00164EF9"/>
    <w:rsid w:val="001653F2"/>
    <w:rsid w:val="00165B92"/>
    <w:rsid w:val="0016635A"/>
    <w:rsid w:val="00170C4F"/>
    <w:rsid w:val="001727A0"/>
    <w:rsid w:val="001742A4"/>
    <w:rsid w:val="0017621F"/>
    <w:rsid w:val="00177775"/>
    <w:rsid w:val="00180A82"/>
    <w:rsid w:val="00180AB0"/>
    <w:rsid w:val="001821DE"/>
    <w:rsid w:val="001842EA"/>
    <w:rsid w:val="0018443F"/>
    <w:rsid w:val="00193F2E"/>
    <w:rsid w:val="001943CD"/>
    <w:rsid w:val="001959FF"/>
    <w:rsid w:val="001965E9"/>
    <w:rsid w:val="001A1525"/>
    <w:rsid w:val="001A3AD6"/>
    <w:rsid w:val="001A3E6D"/>
    <w:rsid w:val="001A4793"/>
    <w:rsid w:val="001A4A83"/>
    <w:rsid w:val="001B01BE"/>
    <w:rsid w:val="001B08F8"/>
    <w:rsid w:val="001B1457"/>
    <w:rsid w:val="001B1E3E"/>
    <w:rsid w:val="001B289D"/>
    <w:rsid w:val="001B321F"/>
    <w:rsid w:val="001C3BA9"/>
    <w:rsid w:val="001C44B4"/>
    <w:rsid w:val="001C4B04"/>
    <w:rsid w:val="001C5ADF"/>
    <w:rsid w:val="001C78D0"/>
    <w:rsid w:val="001D00ED"/>
    <w:rsid w:val="001D02E6"/>
    <w:rsid w:val="001D27E9"/>
    <w:rsid w:val="001D4FE0"/>
    <w:rsid w:val="001D6712"/>
    <w:rsid w:val="001D68FC"/>
    <w:rsid w:val="001D6BEE"/>
    <w:rsid w:val="001E6D4E"/>
    <w:rsid w:val="001F4F7A"/>
    <w:rsid w:val="001F7BAE"/>
    <w:rsid w:val="00202124"/>
    <w:rsid w:val="00204986"/>
    <w:rsid w:val="00204D2B"/>
    <w:rsid w:val="002059E8"/>
    <w:rsid w:val="0021121C"/>
    <w:rsid w:val="002129AD"/>
    <w:rsid w:val="00215FFE"/>
    <w:rsid w:val="00217D2F"/>
    <w:rsid w:val="00222A97"/>
    <w:rsid w:val="00222F33"/>
    <w:rsid w:val="0022737A"/>
    <w:rsid w:val="002328B6"/>
    <w:rsid w:val="00232E61"/>
    <w:rsid w:val="00233A3E"/>
    <w:rsid w:val="00236343"/>
    <w:rsid w:val="002369C0"/>
    <w:rsid w:val="0023783B"/>
    <w:rsid w:val="0024024C"/>
    <w:rsid w:val="0024495D"/>
    <w:rsid w:val="00244A5E"/>
    <w:rsid w:val="00245380"/>
    <w:rsid w:val="0024554A"/>
    <w:rsid w:val="002456D9"/>
    <w:rsid w:val="00247025"/>
    <w:rsid w:val="002515C1"/>
    <w:rsid w:val="0025444F"/>
    <w:rsid w:val="00254825"/>
    <w:rsid w:val="00254E48"/>
    <w:rsid w:val="00256D2A"/>
    <w:rsid w:val="00257910"/>
    <w:rsid w:val="00262D31"/>
    <w:rsid w:val="00263E07"/>
    <w:rsid w:val="00264719"/>
    <w:rsid w:val="00264E2A"/>
    <w:rsid w:val="00267CF6"/>
    <w:rsid w:val="0027074E"/>
    <w:rsid w:val="00270D77"/>
    <w:rsid w:val="0027117E"/>
    <w:rsid w:val="00271B45"/>
    <w:rsid w:val="00271CB2"/>
    <w:rsid w:val="00273182"/>
    <w:rsid w:val="00276FD3"/>
    <w:rsid w:val="00280F94"/>
    <w:rsid w:val="00283900"/>
    <w:rsid w:val="00285315"/>
    <w:rsid w:val="00290F7E"/>
    <w:rsid w:val="0029363C"/>
    <w:rsid w:val="002A68D1"/>
    <w:rsid w:val="002A6AA1"/>
    <w:rsid w:val="002B0131"/>
    <w:rsid w:val="002B0522"/>
    <w:rsid w:val="002B3585"/>
    <w:rsid w:val="002B5E52"/>
    <w:rsid w:val="002C00F2"/>
    <w:rsid w:val="002C0A24"/>
    <w:rsid w:val="002C1B97"/>
    <w:rsid w:val="002C3C54"/>
    <w:rsid w:val="002C47EF"/>
    <w:rsid w:val="002C6B6B"/>
    <w:rsid w:val="002D1593"/>
    <w:rsid w:val="002D1F7D"/>
    <w:rsid w:val="002D3A40"/>
    <w:rsid w:val="002D405E"/>
    <w:rsid w:val="002D64EE"/>
    <w:rsid w:val="002D6803"/>
    <w:rsid w:val="002D6962"/>
    <w:rsid w:val="002E114F"/>
    <w:rsid w:val="002E5EBA"/>
    <w:rsid w:val="002F4BD9"/>
    <w:rsid w:val="002F5347"/>
    <w:rsid w:val="002F659C"/>
    <w:rsid w:val="002F7280"/>
    <w:rsid w:val="003032B1"/>
    <w:rsid w:val="003049D5"/>
    <w:rsid w:val="0030709D"/>
    <w:rsid w:val="003119BF"/>
    <w:rsid w:val="00312B6B"/>
    <w:rsid w:val="00312B8A"/>
    <w:rsid w:val="00313D59"/>
    <w:rsid w:val="0031480B"/>
    <w:rsid w:val="003148A1"/>
    <w:rsid w:val="00314ED5"/>
    <w:rsid w:val="00315292"/>
    <w:rsid w:val="003165D2"/>
    <w:rsid w:val="0031698D"/>
    <w:rsid w:val="00317192"/>
    <w:rsid w:val="00317B33"/>
    <w:rsid w:val="003200AF"/>
    <w:rsid w:val="00324D14"/>
    <w:rsid w:val="00327B25"/>
    <w:rsid w:val="0033092D"/>
    <w:rsid w:val="00331A5D"/>
    <w:rsid w:val="0033414D"/>
    <w:rsid w:val="0033421C"/>
    <w:rsid w:val="00335F90"/>
    <w:rsid w:val="0034048C"/>
    <w:rsid w:val="003432D3"/>
    <w:rsid w:val="00343A91"/>
    <w:rsid w:val="00344B04"/>
    <w:rsid w:val="0034513D"/>
    <w:rsid w:val="0034619F"/>
    <w:rsid w:val="00354B6D"/>
    <w:rsid w:val="003553CC"/>
    <w:rsid w:val="00362259"/>
    <w:rsid w:val="00365B64"/>
    <w:rsid w:val="00366B4F"/>
    <w:rsid w:val="00366CB3"/>
    <w:rsid w:val="00366F1A"/>
    <w:rsid w:val="0037065E"/>
    <w:rsid w:val="003721EC"/>
    <w:rsid w:val="00374322"/>
    <w:rsid w:val="00377C62"/>
    <w:rsid w:val="00382D9A"/>
    <w:rsid w:val="00385538"/>
    <w:rsid w:val="00390FC4"/>
    <w:rsid w:val="003911AE"/>
    <w:rsid w:val="0039562F"/>
    <w:rsid w:val="00395676"/>
    <w:rsid w:val="003A0399"/>
    <w:rsid w:val="003A2138"/>
    <w:rsid w:val="003A30C2"/>
    <w:rsid w:val="003A33A0"/>
    <w:rsid w:val="003A42BB"/>
    <w:rsid w:val="003B0436"/>
    <w:rsid w:val="003B122D"/>
    <w:rsid w:val="003B341C"/>
    <w:rsid w:val="003B5ACF"/>
    <w:rsid w:val="003B6C11"/>
    <w:rsid w:val="003C2024"/>
    <w:rsid w:val="003C21D9"/>
    <w:rsid w:val="003C5F41"/>
    <w:rsid w:val="003C73B0"/>
    <w:rsid w:val="003D0898"/>
    <w:rsid w:val="003D207E"/>
    <w:rsid w:val="003D4198"/>
    <w:rsid w:val="003D4CBF"/>
    <w:rsid w:val="003D5977"/>
    <w:rsid w:val="003E3BA0"/>
    <w:rsid w:val="003E4DAF"/>
    <w:rsid w:val="003E70A3"/>
    <w:rsid w:val="003E7434"/>
    <w:rsid w:val="003F3C95"/>
    <w:rsid w:val="003F55A3"/>
    <w:rsid w:val="003F7608"/>
    <w:rsid w:val="00402239"/>
    <w:rsid w:val="00403F5E"/>
    <w:rsid w:val="00403FD0"/>
    <w:rsid w:val="00404CB7"/>
    <w:rsid w:val="0040625E"/>
    <w:rsid w:val="0041124C"/>
    <w:rsid w:val="004162E6"/>
    <w:rsid w:val="004216EF"/>
    <w:rsid w:val="00422421"/>
    <w:rsid w:val="00422947"/>
    <w:rsid w:val="00423871"/>
    <w:rsid w:val="00423CB4"/>
    <w:rsid w:val="00423ED5"/>
    <w:rsid w:val="00424D31"/>
    <w:rsid w:val="00425119"/>
    <w:rsid w:val="00425B63"/>
    <w:rsid w:val="00426465"/>
    <w:rsid w:val="0042664A"/>
    <w:rsid w:val="00431FEC"/>
    <w:rsid w:val="004325AC"/>
    <w:rsid w:val="0043622A"/>
    <w:rsid w:val="00437766"/>
    <w:rsid w:val="00441B3A"/>
    <w:rsid w:val="004420CE"/>
    <w:rsid w:val="004439FC"/>
    <w:rsid w:val="00443B9A"/>
    <w:rsid w:val="004440CA"/>
    <w:rsid w:val="0044686A"/>
    <w:rsid w:val="0044693D"/>
    <w:rsid w:val="004471A2"/>
    <w:rsid w:val="00447778"/>
    <w:rsid w:val="00450133"/>
    <w:rsid w:val="00450642"/>
    <w:rsid w:val="00451073"/>
    <w:rsid w:val="00453B13"/>
    <w:rsid w:val="00457724"/>
    <w:rsid w:val="004618AC"/>
    <w:rsid w:val="004623B5"/>
    <w:rsid w:val="00463B87"/>
    <w:rsid w:val="004649FD"/>
    <w:rsid w:val="00464A00"/>
    <w:rsid w:val="004655A0"/>
    <w:rsid w:val="0046694B"/>
    <w:rsid w:val="00466DD4"/>
    <w:rsid w:val="004702C1"/>
    <w:rsid w:val="00470554"/>
    <w:rsid w:val="00473BFB"/>
    <w:rsid w:val="00482775"/>
    <w:rsid w:val="00484E1B"/>
    <w:rsid w:val="00485692"/>
    <w:rsid w:val="00487A34"/>
    <w:rsid w:val="00487B69"/>
    <w:rsid w:val="004935EA"/>
    <w:rsid w:val="00495E89"/>
    <w:rsid w:val="004A1047"/>
    <w:rsid w:val="004A194B"/>
    <w:rsid w:val="004A5300"/>
    <w:rsid w:val="004A58D7"/>
    <w:rsid w:val="004A5B96"/>
    <w:rsid w:val="004A6946"/>
    <w:rsid w:val="004B0CFC"/>
    <w:rsid w:val="004B587C"/>
    <w:rsid w:val="004B7777"/>
    <w:rsid w:val="004C1576"/>
    <w:rsid w:val="004C1E14"/>
    <w:rsid w:val="004C533D"/>
    <w:rsid w:val="004C53F5"/>
    <w:rsid w:val="004C58FB"/>
    <w:rsid w:val="004D0B5B"/>
    <w:rsid w:val="004D0E84"/>
    <w:rsid w:val="004D22CD"/>
    <w:rsid w:val="004D4207"/>
    <w:rsid w:val="004D59BA"/>
    <w:rsid w:val="004D5D2A"/>
    <w:rsid w:val="004D785C"/>
    <w:rsid w:val="004E081B"/>
    <w:rsid w:val="004E16B8"/>
    <w:rsid w:val="004E31B0"/>
    <w:rsid w:val="004E5FB2"/>
    <w:rsid w:val="004E6A58"/>
    <w:rsid w:val="004E7929"/>
    <w:rsid w:val="004F2A91"/>
    <w:rsid w:val="004F4512"/>
    <w:rsid w:val="004F4594"/>
    <w:rsid w:val="004F45D7"/>
    <w:rsid w:val="004F5E97"/>
    <w:rsid w:val="004F6B41"/>
    <w:rsid w:val="004F6C55"/>
    <w:rsid w:val="004F772D"/>
    <w:rsid w:val="00503B18"/>
    <w:rsid w:val="00505F12"/>
    <w:rsid w:val="00506470"/>
    <w:rsid w:val="005119AC"/>
    <w:rsid w:val="005125EB"/>
    <w:rsid w:val="005149F5"/>
    <w:rsid w:val="00515B70"/>
    <w:rsid w:val="00515ECF"/>
    <w:rsid w:val="00516FA7"/>
    <w:rsid w:val="00521E08"/>
    <w:rsid w:val="00522107"/>
    <w:rsid w:val="00522E6C"/>
    <w:rsid w:val="00525B04"/>
    <w:rsid w:val="00525C3E"/>
    <w:rsid w:val="00526317"/>
    <w:rsid w:val="0053470D"/>
    <w:rsid w:val="0054508F"/>
    <w:rsid w:val="00545691"/>
    <w:rsid w:val="0054726F"/>
    <w:rsid w:val="00547FD7"/>
    <w:rsid w:val="00553920"/>
    <w:rsid w:val="005553FE"/>
    <w:rsid w:val="00555B49"/>
    <w:rsid w:val="005639C5"/>
    <w:rsid w:val="005657E4"/>
    <w:rsid w:val="0057031C"/>
    <w:rsid w:val="00570D02"/>
    <w:rsid w:val="0058046D"/>
    <w:rsid w:val="00590A71"/>
    <w:rsid w:val="005916C6"/>
    <w:rsid w:val="00596A0C"/>
    <w:rsid w:val="005A0B18"/>
    <w:rsid w:val="005A1BB9"/>
    <w:rsid w:val="005A3DCA"/>
    <w:rsid w:val="005A5358"/>
    <w:rsid w:val="005B2C99"/>
    <w:rsid w:val="005B4C77"/>
    <w:rsid w:val="005C33F3"/>
    <w:rsid w:val="005C36E8"/>
    <w:rsid w:val="005C38EA"/>
    <w:rsid w:val="005C5D35"/>
    <w:rsid w:val="005C7B5B"/>
    <w:rsid w:val="005D2EDC"/>
    <w:rsid w:val="005D384F"/>
    <w:rsid w:val="005D444C"/>
    <w:rsid w:val="005E1E4B"/>
    <w:rsid w:val="005E242E"/>
    <w:rsid w:val="005E2582"/>
    <w:rsid w:val="005E317B"/>
    <w:rsid w:val="005E66DF"/>
    <w:rsid w:val="005E6BA6"/>
    <w:rsid w:val="005E7D83"/>
    <w:rsid w:val="005F1844"/>
    <w:rsid w:val="005F3246"/>
    <w:rsid w:val="005F5DE8"/>
    <w:rsid w:val="00601D1F"/>
    <w:rsid w:val="00615FE8"/>
    <w:rsid w:val="00616693"/>
    <w:rsid w:val="00616F52"/>
    <w:rsid w:val="00617E50"/>
    <w:rsid w:val="0062133D"/>
    <w:rsid w:val="00623C41"/>
    <w:rsid w:val="006247F9"/>
    <w:rsid w:val="006252AB"/>
    <w:rsid w:val="0063178A"/>
    <w:rsid w:val="00635A8B"/>
    <w:rsid w:val="00643427"/>
    <w:rsid w:val="00643D61"/>
    <w:rsid w:val="0065426D"/>
    <w:rsid w:val="006559B0"/>
    <w:rsid w:val="00655C01"/>
    <w:rsid w:val="0066140F"/>
    <w:rsid w:val="00661AFF"/>
    <w:rsid w:val="00662ADD"/>
    <w:rsid w:val="0066327A"/>
    <w:rsid w:val="00664302"/>
    <w:rsid w:val="006648E4"/>
    <w:rsid w:val="00665205"/>
    <w:rsid w:val="006657E0"/>
    <w:rsid w:val="00667CC4"/>
    <w:rsid w:val="006720F4"/>
    <w:rsid w:val="006738EA"/>
    <w:rsid w:val="00673AEB"/>
    <w:rsid w:val="006765CF"/>
    <w:rsid w:val="00690333"/>
    <w:rsid w:val="00690361"/>
    <w:rsid w:val="00695EB2"/>
    <w:rsid w:val="006A0E29"/>
    <w:rsid w:val="006A1ABA"/>
    <w:rsid w:val="006A21C5"/>
    <w:rsid w:val="006A42CB"/>
    <w:rsid w:val="006A66C7"/>
    <w:rsid w:val="006A7166"/>
    <w:rsid w:val="006B706F"/>
    <w:rsid w:val="006B7C46"/>
    <w:rsid w:val="006C0AE7"/>
    <w:rsid w:val="006C5264"/>
    <w:rsid w:val="006C5D9B"/>
    <w:rsid w:val="006C7F6D"/>
    <w:rsid w:val="006D056E"/>
    <w:rsid w:val="006D41C5"/>
    <w:rsid w:val="006D5956"/>
    <w:rsid w:val="006D77C9"/>
    <w:rsid w:val="006E1730"/>
    <w:rsid w:val="006E19B6"/>
    <w:rsid w:val="006E1B48"/>
    <w:rsid w:val="006F115B"/>
    <w:rsid w:val="006F5783"/>
    <w:rsid w:val="006F7278"/>
    <w:rsid w:val="006F7475"/>
    <w:rsid w:val="007004BF"/>
    <w:rsid w:val="0070196A"/>
    <w:rsid w:val="00702C7D"/>
    <w:rsid w:val="00704E6A"/>
    <w:rsid w:val="00704F28"/>
    <w:rsid w:val="007060F5"/>
    <w:rsid w:val="007078D4"/>
    <w:rsid w:val="007101A8"/>
    <w:rsid w:val="007110F8"/>
    <w:rsid w:val="00712782"/>
    <w:rsid w:val="00713DFF"/>
    <w:rsid w:val="0071733E"/>
    <w:rsid w:val="00720950"/>
    <w:rsid w:val="00722D9A"/>
    <w:rsid w:val="00723021"/>
    <w:rsid w:val="00726809"/>
    <w:rsid w:val="00732402"/>
    <w:rsid w:val="00741E7C"/>
    <w:rsid w:val="00742538"/>
    <w:rsid w:val="00743E08"/>
    <w:rsid w:val="00751E81"/>
    <w:rsid w:val="00755E62"/>
    <w:rsid w:val="007567EF"/>
    <w:rsid w:val="00757FE7"/>
    <w:rsid w:val="00760703"/>
    <w:rsid w:val="007641BF"/>
    <w:rsid w:val="0076449F"/>
    <w:rsid w:val="00766C4B"/>
    <w:rsid w:val="00771DD6"/>
    <w:rsid w:val="00771F65"/>
    <w:rsid w:val="00772806"/>
    <w:rsid w:val="00772FBF"/>
    <w:rsid w:val="00773471"/>
    <w:rsid w:val="00776688"/>
    <w:rsid w:val="007846C5"/>
    <w:rsid w:val="007857B9"/>
    <w:rsid w:val="00790168"/>
    <w:rsid w:val="0079291B"/>
    <w:rsid w:val="00797A83"/>
    <w:rsid w:val="007A3746"/>
    <w:rsid w:val="007A40FE"/>
    <w:rsid w:val="007A4271"/>
    <w:rsid w:val="007A753A"/>
    <w:rsid w:val="007B0EF4"/>
    <w:rsid w:val="007B2AD1"/>
    <w:rsid w:val="007B2AFC"/>
    <w:rsid w:val="007B40A2"/>
    <w:rsid w:val="007B4562"/>
    <w:rsid w:val="007B70C4"/>
    <w:rsid w:val="007C2DA3"/>
    <w:rsid w:val="007C342C"/>
    <w:rsid w:val="007C3B4C"/>
    <w:rsid w:val="007C44A4"/>
    <w:rsid w:val="007C770A"/>
    <w:rsid w:val="007D0010"/>
    <w:rsid w:val="007D4C0D"/>
    <w:rsid w:val="007D5750"/>
    <w:rsid w:val="007E197D"/>
    <w:rsid w:val="007E29DC"/>
    <w:rsid w:val="007E4A3E"/>
    <w:rsid w:val="007F00AB"/>
    <w:rsid w:val="007F139C"/>
    <w:rsid w:val="007F4E62"/>
    <w:rsid w:val="007F5588"/>
    <w:rsid w:val="007F5940"/>
    <w:rsid w:val="007F5C93"/>
    <w:rsid w:val="007F6422"/>
    <w:rsid w:val="008029BE"/>
    <w:rsid w:val="0080630E"/>
    <w:rsid w:val="008072A3"/>
    <w:rsid w:val="00810159"/>
    <w:rsid w:val="00812B32"/>
    <w:rsid w:val="00812E4A"/>
    <w:rsid w:val="00816737"/>
    <w:rsid w:val="008174E5"/>
    <w:rsid w:val="00817BA6"/>
    <w:rsid w:val="008202C8"/>
    <w:rsid w:val="0082153A"/>
    <w:rsid w:val="00821AF9"/>
    <w:rsid w:val="00822B73"/>
    <w:rsid w:val="008252F4"/>
    <w:rsid w:val="00827CAF"/>
    <w:rsid w:val="0083061B"/>
    <w:rsid w:val="00830C14"/>
    <w:rsid w:val="00831BBC"/>
    <w:rsid w:val="008325F3"/>
    <w:rsid w:val="00835FEB"/>
    <w:rsid w:val="00840370"/>
    <w:rsid w:val="008440B3"/>
    <w:rsid w:val="00844B3B"/>
    <w:rsid w:val="00851108"/>
    <w:rsid w:val="0085392C"/>
    <w:rsid w:val="00855DE6"/>
    <w:rsid w:val="00856815"/>
    <w:rsid w:val="00856B69"/>
    <w:rsid w:val="00862264"/>
    <w:rsid w:val="00865D2E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30B"/>
    <w:rsid w:val="00883CC3"/>
    <w:rsid w:val="00886CAF"/>
    <w:rsid w:val="008902E6"/>
    <w:rsid w:val="00896F95"/>
    <w:rsid w:val="008A0E06"/>
    <w:rsid w:val="008A4C74"/>
    <w:rsid w:val="008B005C"/>
    <w:rsid w:val="008B0854"/>
    <w:rsid w:val="008B33BC"/>
    <w:rsid w:val="008B3F76"/>
    <w:rsid w:val="008B5113"/>
    <w:rsid w:val="008B6922"/>
    <w:rsid w:val="008B6AA5"/>
    <w:rsid w:val="008C43C2"/>
    <w:rsid w:val="008C51F1"/>
    <w:rsid w:val="008C6294"/>
    <w:rsid w:val="008D054A"/>
    <w:rsid w:val="008D15A8"/>
    <w:rsid w:val="008D240F"/>
    <w:rsid w:val="008D2CBA"/>
    <w:rsid w:val="008E18BA"/>
    <w:rsid w:val="008E3400"/>
    <w:rsid w:val="008E3BFE"/>
    <w:rsid w:val="008E63FE"/>
    <w:rsid w:val="008E77D5"/>
    <w:rsid w:val="008F039F"/>
    <w:rsid w:val="008F132B"/>
    <w:rsid w:val="008F23DD"/>
    <w:rsid w:val="008F3A1C"/>
    <w:rsid w:val="008F3B24"/>
    <w:rsid w:val="008F4092"/>
    <w:rsid w:val="008F4212"/>
    <w:rsid w:val="008F4FCB"/>
    <w:rsid w:val="008F5AF2"/>
    <w:rsid w:val="00900B4E"/>
    <w:rsid w:val="009042D2"/>
    <w:rsid w:val="0090759F"/>
    <w:rsid w:val="00910BE3"/>
    <w:rsid w:val="009113F7"/>
    <w:rsid w:val="00912DEE"/>
    <w:rsid w:val="0091455D"/>
    <w:rsid w:val="00915274"/>
    <w:rsid w:val="009157EB"/>
    <w:rsid w:val="0092100D"/>
    <w:rsid w:val="00921014"/>
    <w:rsid w:val="00930E52"/>
    <w:rsid w:val="00931D53"/>
    <w:rsid w:val="00932FE0"/>
    <w:rsid w:val="009373A5"/>
    <w:rsid w:val="0094227B"/>
    <w:rsid w:val="00942782"/>
    <w:rsid w:val="0094495C"/>
    <w:rsid w:val="009476D5"/>
    <w:rsid w:val="00947FF3"/>
    <w:rsid w:val="00952C08"/>
    <w:rsid w:val="00952ECE"/>
    <w:rsid w:val="0095357D"/>
    <w:rsid w:val="009539C5"/>
    <w:rsid w:val="009550AB"/>
    <w:rsid w:val="00956E3E"/>
    <w:rsid w:val="00957EB3"/>
    <w:rsid w:val="00960B21"/>
    <w:rsid w:val="009620BE"/>
    <w:rsid w:val="009645F8"/>
    <w:rsid w:val="009735C8"/>
    <w:rsid w:val="00982307"/>
    <w:rsid w:val="009825AE"/>
    <w:rsid w:val="009831D0"/>
    <w:rsid w:val="00983F19"/>
    <w:rsid w:val="009844C4"/>
    <w:rsid w:val="0098464B"/>
    <w:rsid w:val="00986190"/>
    <w:rsid w:val="009871CE"/>
    <w:rsid w:val="00987DCE"/>
    <w:rsid w:val="00990AED"/>
    <w:rsid w:val="009932C0"/>
    <w:rsid w:val="00993DD1"/>
    <w:rsid w:val="00994083"/>
    <w:rsid w:val="00994EE7"/>
    <w:rsid w:val="00995F5A"/>
    <w:rsid w:val="00996825"/>
    <w:rsid w:val="009A0FC7"/>
    <w:rsid w:val="009A3460"/>
    <w:rsid w:val="009A616B"/>
    <w:rsid w:val="009A7681"/>
    <w:rsid w:val="009A7EDD"/>
    <w:rsid w:val="009C09E1"/>
    <w:rsid w:val="009C4651"/>
    <w:rsid w:val="009C485B"/>
    <w:rsid w:val="009C4AD6"/>
    <w:rsid w:val="009C5BE7"/>
    <w:rsid w:val="009C6004"/>
    <w:rsid w:val="009C6751"/>
    <w:rsid w:val="009D2071"/>
    <w:rsid w:val="009D3AD0"/>
    <w:rsid w:val="009E2567"/>
    <w:rsid w:val="009E30A3"/>
    <w:rsid w:val="009E3524"/>
    <w:rsid w:val="009E3E8F"/>
    <w:rsid w:val="009E45ED"/>
    <w:rsid w:val="009E5918"/>
    <w:rsid w:val="009E5A19"/>
    <w:rsid w:val="009E70BD"/>
    <w:rsid w:val="009F04B1"/>
    <w:rsid w:val="009F0F1A"/>
    <w:rsid w:val="009F61F2"/>
    <w:rsid w:val="00A0212F"/>
    <w:rsid w:val="00A03EF8"/>
    <w:rsid w:val="00A04321"/>
    <w:rsid w:val="00A10066"/>
    <w:rsid w:val="00A112AA"/>
    <w:rsid w:val="00A12210"/>
    <w:rsid w:val="00A142A9"/>
    <w:rsid w:val="00A2523B"/>
    <w:rsid w:val="00A320B6"/>
    <w:rsid w:val="00A33643"/>
    <w:rsid w:val="00A33B37"/>
    <w:rsid w:val="00A35721"/>
    <w:rsid w:val="00A35E9A"/>
    <w:rsid w:val="00A35FDA"/>
    <w:rsid w:val="00A36249"/>
    <w:rsid w:val="00A45C3C"/>
    <w:rsid w:val="00A52862"/>
    <w:rsid w:val="00A53397"/>
    <w:rsid w:val="00A6117E"/>
    <w:rsid w:val="00A61BF2"/>
    <w:rsid w:val="00A63CC1"/>
    <w:rsid w:val="00A63D78"/>
    <w:rsid w:val="00A64445"/>
    <w:rsid w:val="00A66FB2"/>
    <w:rsid w:val="00A70C6E"/>
    <w:rsid w:val="00A73B8B"/>
    <w:rsid w:val="00A7474E"/>
    <w:rsid w:val="00A750C7"/>
    <w:rsid w:val="00A75377"/>
    <w:rsid w:val="00A76E7A"/>
    <w:rsid w:val="00A77619"/>
    <w:rsid w:val="00A801B5"/>
    <w:rsid w:val="00A8053C"/>
    <w:rsid w:val="00A809DC"/>
    <w:rsid w:val="00A81C26"/>
    <w:rsid w:val="00A81C51"/>
    <w:rsid w:val="00A84375"/>
    <w:rsid w:val="00A84F94"/>
    <w:rsid w:val="00A850C0"/>
    <w:rsid w:val="00A86722"/>
    <w:rsid w:val="00A9046F"/>
    <w:rsid w:val="00A95EBE"/>
    <w:rsid w:val="00A97710"/>
    <w:rsid w:val="00A97DB2"/>
    <w:rsid w:val="00AA157C"/>
    <w:rsid w:val="00AA5DA4"/>
    <w:rsid w:val="00AA5E38"/>
    <w:rsid w:val="00AB0241"/>
    <w:rsid w:val="00AB19D2"/>
    <w:rsid w:val="00AB232B"/>
    <w:rsid w:val="00AB41AE"/>
    <w:rsid w:val="00AB45CB"/>
    <w:rsid w:val="00AB6ED9"/>
    <w:rsid w:val="00AC18A1"/>
    <w:rsid w:val="00AC19B7"/>
    <w:rsid w:val="00AC421F"/>
    <w:rsid w:val="00AC6391"/>
    <w:rsid w:val="00AD2452"/>
    <w:rsid w:val="00AD7B20"/>
    <w:rsid w:val="00AE04FB"/>
    <w:rsid w:val="00AE653B"/>
    <w:rsid w:val="00AE6992"/>
    <w:rsid w:val="00AE71A9"/>
    <w:rsid w:val="00AF5424"/>
    <w:rsid w:val="00AF6464"/>
    <w:rsid w:val="00AF721F"/>
    <w:rsid w:val="00B0001C"/>
    <w:rsid w:val="00B002F6"/>
    <w:rsid w:val="00B0038E"/>
    <w:rsid w:val="00B014F0"/>
    <w:rsid w:val="00B033C9"/>
    <w:rsid w:val="00B062C0"/>
    <w:rsid w:val="00B075A4"/>
    <w:rsid w:val="00B0791B"/>
    <w:rsid w:val="00B1009F"/>
    <w:rsid w:val="00B108DB"/>
    <w:rsid w:val="00B11403"/>
    <w:rsid w:val="00B15E7C"/>
    <w:rsid w:val="00B16258"/>
    <w:rsid w:val="00B1738D"/>
    <w:rsid w:val="00B17A08"/>
    <w:rsid w:val="00B2340F"/>
    <w:rsid w:val="00B24BA8"/>
    <w:rsid w:val="00B26D4E"/>
    <w:rsid w:val="00B27EF1"/>
    <w:rsid w:val="00B3332E"/>
    <w:rsid w:val="00B35F53"/>
    <w:rsid w:val="00B3645A"/>
    <w:rsid w:val="00B403CD"/>
    <w:rsid w:val="00B411D7"/>
    <w:rsid w:val="00B41B70"/>
    <w:rsid w:val="00B4490A"/>
    <w:rsid w:val="00B44D94"/>
    <w:rsid w:val="00B44F6C"/>
    <w:rsid w:val="00B47E12"/>
    <w:rsid w:val="00B50B34"/>
    <w:rsid w:val="00B516A3"/>
    <w:rsid w:val="00B51AB0"/>
    <w:rsid w:val="00B528C3"/>
    <w:rsid w:val="00B529CA"/>
    <w:rsid w:val="00B52A9E"/>
    <w:rsid w:val="00B5372A"/>
    <w:rsid w:val="00B57845"/>
    <w:rsid w:val="00B62771"/>
    <w:rsid w:val="00B65C4F"/>
    <w:rsid w:val="00B67053"/>
    <w:rsid w:val="00B70007"/>
    <w:rsid w:val="00B744E1"/>
    <w:rsid w:val="00B75097"/>
    <w:rsid w:val="00B8108D"/>
    <w:rsid w:val="00B81CDE"/>
    <w:rsid w:val="00B82B3D"/>
    <w:rsid w:val="00B841FC"/>
    <w:rsid w:val="00B851C4"/>
    <w:rsid w:val="00B9032E"/>
    <w:rsid w:val="00B91A37"/>
    <w:rsid w:val="00B92FE2"/>
    <w:rsid w:val="00B93D68"/>
    <w:rsid w:val="00B94718"/>
    <w:rsid w:val="00B96A09"/>
    <w:rsid w:val="00B9788B"/>
    <w:rsid w:val="00BA2D5E"/>
    <w:rsid w:val="00BA6C48"/>
    <w:rsid w:val="00BA71D8"/>
    <w:rsid w:val="00BB3CF4"/>
    <w:rsid w:val="00BB3D8D"/>
    <w:rsid w:val="00BB3EAF"/>
    <w:rsid w:val="00BB3F4D"/>
    <w:rsid w:val="00BB593D"/>
    <w:rsid w:val="00BB74CD"/>
    <w:rsid w:val="00BC0B49"/>
    <w:rsid w:val="00BC4353"/>
    <w:rsid w:val="00BC766C"/>
    <w:rsid w:val="00BD1689"/>
    <w:rsid w:val="00BD1EE8"/>
    <w:rsid w:val="00BD43E0"/>
    <w:rsid w:val="00BD73A0"/>
    <w:rsid w:val="00BE20C7"/>
    <w:rsid w:val="00BE3BF7"/>
    <w:rsid w:val="00BE49C1"/>
    <w:rsid w:val="00BE59CC"/>
    <w:rsid w:val="00BE6890"/>
    <w:rsid w:val="00BE6955"/>
    <w:rsid w:val="00BF185A"/>
    <w:rsid w:val="00BF4397"/>
    <w:rsid w:val="00BF5EBA"/>
    <w:rsid w:val="00C00894"/>
    <w:rsid w:val="00C011CA"/>
    <w:rsid w:val="00C0159C"/>
    <w:rsid w:val="00C02012"/>
    <w:rsid w:val="00C020FC"/>
    <w:rsid w:val="00C1309F"/>
    <w:rsid w:val="00C13444"/>
    <w:rsid w:val="00C15A18"/>
    <w:rsid w:val="00C16F9E"/>
    <w:rsid w:val="00C26C93"/>
    <w:rsid w:val="00C2727D"/>
    <w:rsid w:val="00C31F1D"/>
    <w:rsid w:val="00C3285D"/>
    <w:rsid w:val="00C32A89"/>
    <w:rsid w:val="00C34394"/>
    <w:rsid w:val="00C42C81"/>
    <w:rsid w:val="00C43041"/>
    <w:rsid w:val="00C45547"/>
    <w:rsid w:val="00C5032C"/>
    <w:rsid w:val="00C53605"/>
    <w:rsid w:val="00C54866"/>
    <w:rsid w:val="00C56A96"/>
    <w:rsid w:val="00C56E17"/>
    <w:rsid w:val="00C62100"/>
    <w:rsid w:val="00C64230"/>
    <w:rsid w:val="00C756E0"/>
    <w:rsid w:val="00C80A0B"/>
    <w:rsid w:val="00C80EF8"/>
    <w:rsid w:val="00C83521"/>
    <w:rsid w:val="00C835B0"/>
    <w:rsid w:val="00C85666"/>
    <w:rsid w:val="00C85BEA"/>
    <w:rsid w:val="00C87BC9"/>
    <w:rsid w:val="00C91892"/>
    <w:rsid w:val="00C925FC"/>
    <w:rsid w:val="00C93172"/>
    <w:rsid w:val="00C959DA"/>
    <w:rsid w:val="00C96C53"/>
    <w:rsid w:val="00CA00C1"/>
    <w:rsid w:val="00CA0192"/>
    <w:rsid w:val="00CA1377"/>
    <w:rsid w:val="00CA37CD"/>
    <w:rsid w:val="00CB0CDF"/>
    <w:rsid w:val="00CB1123"/>
    <w:rsid w:val="00CB51ED"/>
    <w:rsid w:val="00CC1148"/>
    <w:rsid w:val="00CC531B"/>
    <w:rsid w:val="00CC5510"/>
    <w:rsid w:val="00CC67ED"/>
    <w:rsid w:val="00CC6A1B"/>
    <w:rsid w:val="00CD518D"/>
    <w:rsid w:val="00CD77BF"/>
    <w:rsid w:val="00CD7846"/>
    <w:rsid w:val="00CE3DD3"/>
    <w:rsid w:val="00CE5B02"/>
    <w:rsid w:val="00CF1AA5"/>
    <w:rsid w:val="00CF305C"/>
    <w:rsid w:val="00CF3578"/>
    <w:rsid w:val="00D0015A"/>
    <w:rsid w:val="00D0328D"/>
    <w:rsid w:val="00D05A95"/>
    <w:rsid w:val="00D06ED8"/>
    <w:rsid w:val="00D11B5F"/>
    <w:rsid w:val="00D127D6"/>
    <w:rsid w:val="00D14AE6"/>
    <w:rsid w:val="00D14D2D"/>
    <w:rsid w:val="00D14F9E"/>
    <w:rsid w:val="00D17498"/>
    <w:rsid w:val="00D17A89"/>
    <w:rsid w:val="00D2209D"/>
    <w:rsid w:val="00D25367"/>
    <w:rsid w:val="00D25FFF"/>
    <w:rsid w:val="00D26C81"/>
    <w:rsid w:val="00D30F1F"/>
    <w:rsid w:val="00D31951"/>
    <w:rsid w:val="00D352E2"/>
    <w:rsid w:val="00D41073"/>
    <w:rsid w:val="00D4377B"/>
    <w:rsid w:val="00D50D5F"/>
    <w:rsid w:val="00D51991"/>
    <w:rsid w:val="00D523BC"/>
    <w:rsid w:val="00D55462"/>
    <w:rsid w:val="00D5587B"/>
    <w:rsid w:val="00D55D0B"/>
    <w:rsid w:val="00D5605E"/>
    <w:rsid w:val="00D57A28"/>
    <w:rsid w:val="00D57EB2"/>
    <w:rsid w:val="00D65A05"/>
    <w:rsid w:val="00D675A2"/>
    <w:rsid w:val="00D732B7"/>
    <w:rsid w:val="00D73FCA"/>
    <w:rsid w:val="00D74D84"/>
    <w:rsid w:val="00D74FC1"/>
    <w:rsid w:val="00D76CE4"/>
    <w:rsid w:val="00D81CA7"/>
    <w:rsid w:val="00D83378"/>
    <w:rsid w:val="00D8509F"/>
    <w:rsid w:val="00D869AB"/>
    <w:rsid w:val="00D9128A"/>
    <w:rsid w:val="00D94C71"/>
    <w:rsid w:val="00D97E66"/>
    <w:rsid w:val="00DA0C2B"/>
    <w:rsid w:val="00DA2DA7"/>
    <w:rsid w:val="00DA4233"/>
    <w:rsid w:val="00DB5D33"/>
    <w:rsid w:val="00DB5F7A"/>
    <w:rsid w:val="00DB6182"/>
    <w:rsid w:val="00DB6193"/>
    <w:rsid w:val="00DB7D62"/>
    <w:rsid w:val="00DC14B5"/>
    <w:rsid w:val="00DC3319"/>
    <w:rsid w:val="00DC584C"/>
    <w:rsid w:val="00DD1202"/>
    <w:rsid w:val="00DD3B51"/>
    <w:rsid w:val="00DD4A39"/>
    <w:rsid w:val="00DD5165"/>
    <w:rsid w:val="00DE1CBB"/>
    <w:rsid w:val="00DE23EE"/>
    <w:rsid w:val="00DE34E6"/>
    <w:rsid w:val="00DE49A3"/>
    <w:rsid w:val="00DF1BBC"/>
    <w:rsid w:val="00E01373"/>
    <w:rsid w:val="00E02592"/>
    <w:rsid w:val="00E039C2"/>
    <w:rsid w:val="00E04FDC"/>
    <w:rsid w:val="00E06C90"/>
    <w:rsid w:val="00E13E6F"/>
    <w:rsid w:val="00E14588"/>
    <w:rsid w:val="00E17DD7"/>
    <w:rsid w:val="00E233D7"/>
    <w:rsid w:val="00E23717"/>
    <w:rsid w:val="00E25958"/>
    <w:rsid w:val="00E3075A"/>
    <w:rsid w:val="00E307F7"/>
    <w:rsid w:val="00E3151E"/>
    <w:rsid w:val="00E332CE"/>
    <w:rsid w:val="00E33B72"/>
    <w:rsid w:val="00E344C1"/>
    <w:rsid w:val="00E3490D"/>
    <w:rsid w:val="00E4044C"/>
    <w:rsid w:val="00E46F5A"/>
    <w:rsid w:val="00E5162B"/>
    <w:rsid w:val="00E5163D"/>
    <w:rsid w:val="00E51D0B"/>
    <w:rsid w:val="00E53ED0"/>
    <w:rsid w:val="00E56694"/>
    <w:rsid w:val="00E56884"/>
    <w:rsid w:val="00E56D7A"/>
    <w:rsid w:val="00E56EC6"/>
    <w:rsid w:val="00E60DA2"/>
    <w:rsid w:val="00E61ECB"/>
    <w:rsid w:val="00E65722"/>
    <w:rsid w:val="00E66328"/>
    <w:rsid w:val="00E74F89"/>
    <w:rsid w:val="00E7641E"/>
    <w:rsid w:val="00E77EC0"/>
    <w:rsid w:val="00E80799"/>
    <w:rsid w:val="00E80976"/>
    <w:rsid w:val="00E829E6"/>
    <w:rsid w:val="00E844CE"/>
    <w:rsid w:val="00E91C97"/>
    <w:rsid w:val="00E92AC9"/>
    <w:rsid w:val="00E932D9"/>
    <w:rsid w:val="00E97280"/>
    <w:rsid w:val="00E97A19"/>
    <w:rsid w:val="00EA0976"/>
    <w:rsid w:val="00EA0F4F"/>
    <w:rsid w:val="00EA295E"/>
    <w:rsid w:val="00EA4445"/>
    <w:rsid w:val="00EA5259"/>
    <w:rsid w:val="00EB1C7C"/>
    <w:rsid w:val="00EB6A06"/>
    <w:rsid w:val="00EB70B5"/>
    <w:rsid w:val="00EC00A8"/>
    <w:rsid w:val="00EC59E1"/>
    <w:rsid w:val="00ED1D23"/>
    <w:rsid w:val="00ED4619"/>
    <w:rsid w:val="00ED6BBE"/>
    <w:rsid w:val="00ED6CC7"/>
    <w:rsid w:val="00EE13EB"/>
    <w:rsid w:val="00EE1C3E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EF66F3"/>
    <w:rsid w:val="00F03167"/>
    <w:rsid w:val="00F036F6"/>
    <w:rsid w:val="00F07CD1"/>
    <w:rsid w:val="00F17EAA"/>
    <w:rsid w:val="00F201FC"/>
    <w:rsid w:val="00F24A63"/>
    <w:rsid w:val="00F267BA"/>
    <w:rsid w:val="00F270C8"/>
    <w:rsid w:val="00F274F1"/>
    <w:rsid w:val="00F2777C"/>
    <w:rsid w:val="00F277FC"/>
    <w:rsid w:val="00F3105F"/>
    <w:rsid w:val="00F3336E"/>
    <w:rsid w:val="00F3551E"/>
    <w:rsid w:val="00F36145"/>
    <w:rsid w:val="00F40A5C"/>
    <w:rsid w:val="00F40D3C"/>
    <w:rsid w:val="00F46EAA"/>
    <w:rsid w:val="00F501C6"/>
    <w:rsid w:val="00F5342D"/>
    <w:rsid w:val="00F54D7A"/>
    <w:rsid w:val="00F5617E"/>
    <w:rsid w:val="00F5678B"/>
    <w:rsid w:val="00F6011F"/>
    <w:rsid w:val="00F60637"/>
    <w:rsid w:val="00F6073B"/>
    <w:rsid w:val="00F60AB8"/>
    <w:rsid w:val="00F60BE4"/>
    <w:rsid w:val="00F62076"/>
    <w:rsid w:val="00F620F4"/>
    <w:rsid w:val="00F648BB"/>
    <w:rsid w:val="00F67E9C"/>
    <w:rsid w:val="00F71AA9"/>
    <w:rsid w:val="00F73A82"/>
    <w:rsid w:val="00F8293C"/>
    <w:rsid w:val="00F82D8A"/>
    <w:rsid w:val="00F83EF0"/>
    <w:rsid w:val="00F86767"/>
    <w:rsid w:val="00F87549"/>
    <w:rsid w:val="00F91D9E"/>
    <w:rsid w:val="00F94CC2"/>
    <w:rsid w:val="00F97C74"/>
    <w:rsid w:val="00FA129C"/>
    <w:rsid w:val="00FA2680"/>
    <w:rsid w:val="00FA46B9"/>
    <w:rsid w:val="00FA571E"/>
    <w:rsid w:val="00FB01FB"/>
    <w:rsid w:val="00FB14ED"/>
    <w:rsid w:val="00FC0CD3"/>
    <w:rsid w:val="00FC1EC4"/>
    <w:rsid w:val="00FC24E0"/>
    <w:rsid w:val="00FC2F62"/>
    <w:rsid w:val="00FC3F0A"/>
    <w:rsid w:val="00FC537E"/>
    <w:rsid w:val="00FC7C79"/>
    <w:rsid w:val="00FD4E5F"/>
    <w:rsid w:val="00FD782E"/>
    <w:rsid w:val="00FE13D7"/>
    <w:rsid w:val="00FF2255"/>
    <w:rsid w:val="00FF2A68"/>
    <w:rsid w:val="00FF2F6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B5CE8"/>
  <w15:docId w15:val="{24513F0A-CD1D-4F9A-A901-19E458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F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  <w:style w:type="paragraph" w:styleId="Revision">
    <w:name w:val="Revision"/>
    <w:hidden/>
    <w:uiPriority w:val="99"/>
    <w:semiHidden/>
    <w:rsid w:val="00E14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86D0-7DF5-4792-8AC3-BE3281D2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creator>DC191JA</dc:creator>
  <cp:lastModifiedBy>Svetlana Iazykova</cp:lastModifiedBy>
  <cp:revision>2</cp:revision>
  <cp:lastPrinted>2018-07-06T21:08:00Z</cp:lastPrinted>
  <dcterms:created xsi:type="dcterms:W3CDTF">2018-07-19T16:29:00Z</dcterms:created>
  <dcterms:modified xsi:type="dcterms:W3CDTF">2018-07-19T16:29:00Z</dcterms:modified>
</cp:coreProperties>
</file>